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CF2A7" w14:textId="48B5B73F" w:rsidR="00C034E0" w:rsidRDefault="00C034E0" w:rsidP="00C034E0">
      <w:pPr>
        <w:pStyle w:val="Title"/>
        <w:jc w:val="left"/>
        <w:rPr>
          <w:i/>
          <w:color w:val="C00000"/>
          <w:sz w:val="36"/>
          <w:szCs w:val="36"/>
          <w:u w:val="single"/>
          <w:lang w:val="en-US"/>
        </w:rPr>
      </w:pPr>
      <w:r>
        <w:rPr>
          <w:noProof/>
        </w:rPr>
        <w:drawing>
          <wp:inline distT="0" distB="0" distL="0" distR="0" wp14:anchorId="0D25BB73" wp14:editId="7B94F464">
            <wp:extent cx="695325" cy="836651"/>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3045" cy="857972"/>
                    </a:xfrm>
                    <a:prstGeom prst="rect">
                      <a:avLst/>
                    </a:prstGeom>
                    <a:noFill/>
                    <a:ln>
                      <a:noFill/>
                    </a:ln>
                  </pic:spPr>
                </pic:pic>
              </a:graphicData>
            </a:graphic>
          </wp:inline>
        </w:drawing>
      </w:r>
      <w:r>
        <w:rPr>
          <w:i/>
          <w:color w:val="C00000"/>
          <w:sz w:val="36"/>
          <w:szCs w:val="36"/>
          <w:u w:val="single"/>
          <w:lang w:val="en-US"/>
        </w:rPr>
        <w:tab/>
      </w:r>
      <w:r>
        <w:rPr>
          <w:i/>
          <w:color w:val="C00000"/>
          <w:sz w:val="36"/>
          <w:szCs w:val="36"/>
          <w:u w:val="single"/>
          <w:lang w:val="en-US"/>
        </w:rPr>
        <w:tab/>
      </w:r>
      <w:r>
        <w:rPr>
          <w:i/>
          <w:color w:val="C00000"/>
          <w:sz w:val="36"/>
          <w:szCs w:val="36"/>
          <w:u w:val="single"/>
          <w:lang w:val="en-US"/>
        </w:rPr>
        <w:tab/>
      </w:r>
      <w:r>
        <w:rPr>
          <w:i/>
          <w:color w:val="C00000"/>
          <w:sz w:val="36"/>
          <w:szCs w:val="36"/>
          <w:u w:val="single"/>
          <w:lang w:val="en-US"/>
        </w:rPr>
        <w:tab/>
      </w:r>
      <w:r>
        <w:rPr>
          <w:i/>
          <w:color w:val="C00000"/>
          <w:sz w:val="36"/>
          <w:szCs w:val="36"/>
          <w:u w:val="single"/>
          <w:lang w:val="en-US"/>
        </w:rPr>
        <w:tab/>
      </w:r>
      <w:r>
        <w:rPr>
          <w:i/>
          <w:color w:val="C00000"/>
          <w:sz w:val="36"/>
          <w:szCs w:val="36"/>
          <w:u w:val="single"/>
          <w:lang w:val="en-US"/>
        </w:rPr>
        <w:tab/>
      </w:r>
      <w:r>
        <w:rPr>
          <w:i/>
          <w:color w:val="C00000"/>
          <w:sz w:val="36"/>
          <w:szCs w:val="36"/>
          <w:u w:val="single"/>
          <w:lang w:val="en-US"/>
        </w:rPr>
        <w:tab/>
      </w:r>
      <w:r>
        <w:rPr>
          <w:i/>
          <w:color w:val="C00000"/>
          <w:sz w:val="36"/>
          <w:szCs w:val="36"/>
          <w:u w:val="single"/>
          <w:lang w:val="en-US"/>
        </w:rPr>
        <w:tab/>
      </w:r>
      <w:r>
        <w:rPr>
          <w:i/>
          <w:color w:val="C00000"/>
          <w:sz w:val="36"/>
          <w:szCs w:val="36"/>
          <w:u w:val="single"/>
          <w:lang w:val="en-US"/>
        </w:rPr>
        <w:tab/>
        <w:t xml:space="preserve">           </w:t>
      </w:r>
      <w:r>
        <w:rPr>
          <w:noProof/>
        </w:rPr>
        <w:drawing>
          <wp:inline distT="0" distB="0" distL="0" distR="0" wp14:anchorId="1C709F12" wp14:editId="279345A4">
            <wp:extent cx="695325" cy="836651"/>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3045" cy="857972"/>
                    </a:xfrm>
                    <a:prstGeom prst="rect">
                      <a:avLst/>
                    </a:prstGeom>
                    <a:noFill/>
                    <a:ln>
                      <a:noFill/>
                    </a:ln>
                  </pic:spPr>
                </pic:pic>
              </a:graphicData>
            </a:graphic>
          </wp:inline>
        </w:drawing>
      </w:r>
    </w:p>
    <w:p w14:paraId="14B1F99D" w14:textId="7EE1557E" w:rsidR="006D0C51" w:rsidRDefault="006D0C51" w:rsidP="006D0C51">
      <w:pPr>
        <w:pStyle w:val="Title"/>
        <w:rPr>
          <w:i/>
          <w:color w:val="C00000"/>
          <w:sz w:val="36"/>
          <w:szCs w:val="36"/>
          <w:u w:val="single"/>
        </w:rPr>
      </w:pPr>
      <w:r>
        <w:rPr>
          <w:i/>
          <w:color w:val="C00000"/>
          <w:sz w:val="36"/>
          <w:szCs w:val="36"/>
          <w:u w:val="single"/>
          <w:lang w:val="en-US"/>
        </w:rPr>
        <w:t xml:space="preserve">Indiana </w:t>
      </w:r>
      <w:r w:rsidRPr="005E4A69">
        <w:rPr>
          <w:i/>
          <w:color w:val="C00000"/>
          <w:sz w:val="36"/>
          <w:szCs w:val="36"/>
          <w:u w:val="single"/>
        </w:rPr>
        <w:t>Angus Auxiliary</w:t>
      </w:r>
    </w:p>
    <w:p w14:paraId="0AC1BFD9" w14:textId="77777777" w:rsidR="006D0C51" w:rsidRPr="005E4A69" w:rsidRDefault="006D0C51" w:rsidP="006D0C51">
      <w:pPr>
        <w:pStyle w:val="Title"/>
        <w:rPr>
          <w:i/>
          <w:color w:val="C00000"/>
          <w:sz w:val="36"/>
          <w:szCs w:val="36"/>
          <w:u w:val="single"/>
        </w:rPr>
      </w:pPr>
    </w:p>
    <w:p w14:paraId="45E9AA12" w14:textId="7CE9AE4E" w:rsidR="006D0C51" w:rsidRPr="00C208FC" w:rsidRDefault="006D0C51" w:rsidP="006D0C51">
      <w:pPr>
        <w:jc w:val="center"/>
        <w:rPr>
          <w:b/>
          <w:color w:val="000000"/>
          <w:sz w:val="36"/>
          <w:szCs w:val="36"/>
        </w:rPr>
      </w:pPr>
      <w:r w:rsidRPr="00C208FC">
        <w:rPr>
          <w:b/>
          <w:color w:val="000000"/>
          <w:sz w:val="36"/>
          <w:szCs w:val="36"/>
        </w:rPr>
        <w:t>202</w:t>
      </w:r>
      <w:r w:rsidR="003F0C9B">
        <w:rPr>
          <w:b/>
          <w:color w:val="000000"/>
          <w:sz w:val="36"/>
          <w:szCs w:val="36"/>
        </w:rPr>
        <w:t>5</w:t>
      </w:r>
      <w:r w:rsidRPr="00C208FC">
        <w:rPr>
          <w:b/>
          <w:sz w:val="36"/>
          <w:szCs w:val="36"/>
        </w:rPr>
        <w:t xml:space="preserve"> </w:t>
      </w:r>
      <w:r w:rsidR="00F94802">
        <w:rPr>
          <w:b/>
          <w:color w:val="000000"/>
          <w:sz w:val="36"/>
          <w:szCs w:val="36"/>
        </w:rPr>
        <w:t>RTB</w:t>
      </w:r>
      <w:r w:rsidRPr="00C208FC">
        <w:rPr>
          <w:b/>
          <w:color w:val="000000"/>
          <w:sz w:val="36"/>
          <w:szCs w:val="36"/>
        </w:rPr>
        <w:t xml:space="preserve"> Conference Award Application</w:t>
      </w:r>
    </w:p>
    <w:p w14:paraId="302E3DE5" w14:textId="77777777" w:rsidR="006D0C51" w:rsidRPr="005E4A69" w:rsidRDefault="006D0C51" w:rsidP="006D0C51">
      <w:pPr>
        <w:jc w:val="center"/>
        <w:rPr>
          <w:rFonts w:ascii="Arial" w:hAnsi="Arial"/>
          <w:b/>
          <w:color w:val="000000"/>
          <w:sz w:val="36"/>
          <w:szCs w:val="36"/>
        </w:rPr>
      </w:pPr>
    </w:p>
    <w:p w14:paraId="6EB6202A" w14:textId="2315678E" w:rsidR="00F94802" w:rsidRPr="006F4B20" w:rsidRDefault="00F94802" w:rsidP="00F94802">
      <w:pPr>
        <w:widowControl w:val="0"/>
        <w:autoSpaceDE w:val="0"/>
        <w:rPr>
          <w:bCs/>
          <w:sz w:val="28"/>
          <w:szCs w:val="28"/>
        </w:rPr>
      </w:pPr>
      <w:r w:rsidRPr="006F4B20">
        <w:rPr>
          <w:bCs/>
          <w:sz w:val="28"/>
          <w:szCs w:val="28"/>
        </w:rPr>
        <w:t xml:space="preserve">“Raising the Bar” </w:t>
      </w:r>
      <w:r w:rsidR="005F394F" w:rsidRPr="006F4B20">
        <w:rPr>
          <w:bCs/>
          <w:sz w:val="28"/>
          <w:szCs w:val="28"/>
        </w:rPr>
        <w:t>is a</w:t>
      </w:r>
      <w:r w:rsidRPr="006F4B20">
        <w:rPr>
          <w:bCs/>
          <w:sz w:val="28"/>
          <w:szCs w:val="28"/>
        </w:rPr>
        <w:t xml:space="preserve"> 3-day conference</w:t>
      </w:r>
      <w:r w:rsidR="005F394F" w:rsidRPr="006F4B20">
        <w:rPr>
          <w:bCs/>
          <w:sz w:val="28"/>
          <w:szCs w:val="28"/>
        </w:rPr>
        <w:t>s</w:t>
      </w:r>
      <w:r w:rsidRPr="006F4B20">
        <w:rPr>
          <w:bCs/>
          <w:sz w:val="28"/>
          <w:szCs w:val="28"/>
        </w:rPr>
        <w:t xml:space="preserve"> that bui</w:t>
      </w:r>
      <w:r w:rsidR="005F394F" w:rsidRPr="006F4B20">
        <w:rPr>
          <w:bCs/>
          <w:sz w:val="28"/>
          <w:szCs w:val="28"/>
        </w:rPr>
        <w:t>l</w:t>
      </w:r>
      <w:r w:rsidRPr="006F4B20">
        <w:rPr>
          <w:bCs/>
          <w:sz w:val="28"/>
          <w:szCs w:val="28"/>
        </w:rPr>
        <w:t>d</w:t>
      </w:r>
      <w:r w:rsidR="005F394F" w:rsidRPr="006F4B20">
        <w:rPr>
          <w:bCs/>
          <w:sz w:val="28"/>
          <w:szCs w:val="28"/>
        </w:rPr>
        <w:t>s</w:t>
      </w:r>
      <w:r w:rsidRPr="006F4B20">
        <w:rPr>
          <w:bCs/>
          <w:sz w:val="28"/>
          <w:szCs w:val="28"/>
        </w:rPr>
        <w:t xml:space="preserve"> stronger leaders within state associations, create</w:t>
      </w:r>
      <w:r w:rsidR="005F394F" w:rsidRPr="006F4B20">
        <w:rPr>
          <w:bCs/>
          <w:sz w:val="28"/>
          <w:szCs w:val="28"/>
        </w:rPr>
        <w:t>s</w:t>
      </w:r>
      <w:r w:rsidRPr="006F4B20">
        <w:rPr>
          <w:bCs/>
          <w:sz w:val="28"/>
          <w:szCs w:val="28"/>
        </w:rPr>
        <w:t xml:space="preserve"> regional relationships, while preparing juniors for the future. </w:t>
      </w:r>
    </w:p>
    <w:p w14:paraId="5BFCE0BE" w14:textId="77777777" w:rsidR="00F94802" w:rsidRPr="006F4B20" w:rsidRDefault="00F94802" w:rsidP="00F94802">
      <w:pPr>
        <w:widowControl w:val="0"/>
        <w:autoSpaceDE w:val="0"/>
        <w:rPr>
          <w:bCs/>
          <w:sz w:val="28"/>
          <w:szCs w:val="28"/>
        </w:rPr>
      </w:pPr>
    </w:p>
    <w:p w14:paraId="663AD274" w14:textId="3B046ED5" w:rsidR="00180BBA" w:rsidRPr="006F4B20" w:rsidRDefault="00F94802" w:rsidP="00180BBA">
      <w:pPr>
        <w:pStyle w:val="event-promo-description"/>
        <w:shd w:val="clear" w:color="auto" w:fill="FFFFFF"/>
        <w:spacing w:before="0" w:beforeAutospacing="0"/>
        <w:rPr>
          <w:color w:val="000000"/>
          <w:sz w:val="28"/>
          <w:szCs w:val="28"/>
        </w:rPr>
      </w:pPr>
      <w:r w:rsidRPr="006F4B20">
        <w:rPr>
          <w:bCs/>
          <w:sz w:val="28"/>
          <w:szCs w:val="28"/>
        </w:rPr>
        <w:t>The Indiana Angus Auxiliary would like to encourage IJAA members to attend the National Junior Angus Association’s “Raising the Bar” Conference.  The 202</w:t>
      </w:r>
      <w:r w:rsidR="003F0C9B" w:rsidRPr="006F4B20">
        <w:rPr>
          <w:bCs/>
          <w:sz w:val="28"/>
          <w:szCs w:val="28"/>
        </w:rPr>
        <w:t xml:space="preserve">5 </w:t>
      </w:r>
      <w:r w:rsidRPr="006F4B20">
        <w:rPr>
          <w:bCs/>
          <w:sz w:val="28"/>
          <w:szCs w:val="28"/>
        </w:rPr>
        <w:t xml:space="preserve">Conference </w:t>
      </w:r>
      <w:r w:rsidR="00052444" w:rsidRPr="006F4B20">
        <w:rPr>
          <w:bCs/>
          <w:sz w:val="28"/>
          <w:szCs w:val="28"/>
        </w:rPr>
        <w:t xml:space="preserve">location </w:t>
      </w:r>
      <w:r w:rsidR="007220DD" w:rsidRPr="006F4B20">
        <w:rPr>
          <w:bCs/>
          <w:sz w:val="28"/>
          <w:szCs w:val="28"/>
        </w:rPr>
        <w:t>will be</w:t>
      </w:r>
      <w:r w:rsidR="00180BBA" w:rsidRPr="006F4B20">
        <w:rPr>
          <w:bCs/>
          <w:sz w:val="28"/>
          <w:szCs w:val="28"/>
        </w:rPr>
        <w:t xml:space="preserve"> in</w:t>
      </w:r>
      <w:r w:rsidR="007220DD" w:rsidRPr="006F4B20">
        <w:rPr>
          <w:bCs/>
          <w:sz w:val="28"/>
          <w:szCs w:val="28"/>
        </w:rPr>
        <w:t xml:space="preserve"> </w:t>
      </w:r>
      <w:r w:rsidR="00180BBA" w:rsidRPr="006F4B20">
        <w:rPr>
          <w:color w:val="000000"/>
          <w:sz w:val="28"/>
          <w:szCs w:val="28"/>
        </w:rPr>
        <w:t>Lincoln, Nebraska</w:t>
      </w:r>
      <w:r w:rsidR="00E96ECD" w:rsidRPr="006F4B20">
        <w:rPr>
          <w:color w:val="000000"/>
          <w:sz w:val="28"/>
          <w:szCs w:val="28"/>
        </w:rPr>
        <w:t xml:space="preserve"> at the </w:t>
      </w:r>
      <w:r w:rsidR="00180BBA" w:rsidRPr="006F4B20">
        <w:rPr>
          <w:color w:val="000000"/>
          <w:sz w:val="28"/>
          <w:szCs w:val="28"/>
        </w:rPr>
        <w:t>University of Nebraska</w:t>
      </w:r>
      <w:r w:rsidR="00E96ECD" w:rsidRPr="006F4B20">
        <w:rPr>
          <w:color w:val="000000"/>
          <w:sz w:val="28"/>
          <w:szCs w:val="28"/>
        </w:rPr>
        <w:t>!</w:t>
      </w:r>
    </w:p>
    <w:p w14:paraId="0F46D209" w14:textId="78E007CA" w:rsidR="00F94802" w:rsidRPr="006F4B20" w:rsidRDefault="007220DD" w:rsidP="00F94802">
      <w:pPr>
        <w:widowControl w:val="0"/>
        <w:autoSpaceDE w:val="0"/>
        <w:rPr>
          <w:bCs/>
          <w:sz w:val="28"/>
          <w:szCs w:val="28"/>
        </w:rPr>
      </w:pPr>
      <w:r w:rsidRPr="006F4B20">
        <w:rPr>
          <w:bCs/>
          <w:sz w:val="28"/>
          <w:szCs w:val="28"/>
        </w:rPr>
        <w:t xml:space="preserve">This event is </w:t>
      </w:r>
      <w:r w:rsidR="00052444" w:rsidRPr="006F4B20">
        <w:rPr>
          <w:bCs/>
          <w:sz w:val="28"/>
          <w:szCs w:val="28"/>
        </w:rPr>
        <w:t xml:space="preserve">scheduled from </w:t>
      </w:r>
      <w:r w:rsidR="00E96ECD" w:rsidRPr="006F4B20">
        <w:rPr>
          <w:bCs/>
          <w:sz w:val="28"/>
          <w:szCs w:val="28"/>
        </w:rPr>
        <w:t xml:space="preserve">April </w:t>
      </w:r>
      <w:r w:rsidR="00AC5409" w:rsidRPr="006F4B20">
        <w:rPr>
          <w:bCs/>
          <w:sz w:val="28"/>
          <w:szCs w:val="28"/>
        </w:rPr>
        <w:t>10</w:t>
      </w:r>
      <w:r w:rsidR="00AC5409" w:rsidRPr="006F4B20">
        <w:rPr>
          <w:bCs/>
          <w:sz w:val="28"/>
          <w:szCs w:val="28"/>
          <w:vertAlign w:val="superscript"/>
        </w:rPr>
        <w:t>th</w:t>
      </w:r>
      <w:r w:rsidR="00AC5409" w:rsidRPr="006F4B20">
        <w:rPr>
          <w:bCs/>
          <w:sz w:val="28"/>
          <w:szCs w:val="28"/>
        </w:rPr>
        <w:t xml:space="preserve"> through the 13th</w:t>
      </w:r>
      <w:r w:rsidR="002663B6" w:rsidRPr="006F4B20">
        <w:rPr>
          <w:bCs/>
          <w:sz w:val="28"/>
          <w:szCs w:val="28"/>
        </w:rPr>
        <w:t>.</w:t>
      </w:r>
      <w:r w:rsidR="00F94802" w:rsidRPr="006F4B20">
        <w:rPr>
          <w:bCs/>
          <w:sz w:val="28"/>
          <w:szCs w:val="28"/>
        </w:rPr>
        <w:t xml:space="preserve"> Two awards are available to IJAA members to help alleviate travel and registration costs. </w:t>
      </w:r>
    </w:p>
    <w:p w14:paraId="457770D8" w14:textId="77777777" w:rsidR="006D0C51" w:rsidRPr="00B4406C" w:rsidRDefault="006D0C51" w:rsidP="006D0C51">
      <w:pPr>
        <w:widowControl w:val="0"/>
        <w:autoSpaceDE w:val="0"/>
        <w:rPr>
          <w:bCs/>
          <w:sz w:val="26"/>
          <w:szCs w:val="26"/>
        </w:rPr>
      </w:pPr>
    </w:p>
    <w:p w14:paraId="1230ECBB" w14:textId="77777777" w:rsidR="006D0C51" w:rsidRPr="00B4406C" w:rsidRDefault="006D0C51" w:rsidP="006D0C51">
      <w:pPr>
        <w:widowControl w:val="0"/>
        <w:autoSpaceDE w:val="0"/>
        <w:rPr>
          <w:bCs/>
          <w:sz w:val="26"/>
          <w:szCs w:val="26"/>
        </w:rPr>
      </w:pPr>
      <w:r w:rsidRPr="00B4406C">
        <w:rPr>
          <w:bCs/>
          <w:sz w:val="26"/>
          <w:szCs w:val="26"/>
        </w:rPr>
        <w:t>Eligibility:</w:t>
      </w:r>
    </w:p>
    <w:p w14:paraId="79F688BD" w14:textId="77777777" w:rsidR="006D0C51" w:rsidRPr="00B4406C" w:rsidRDefault="006D0C51" w:rsidP="006D0C51">
      <w:pPr>
        <w:widowControl w:val="0"/>
        <w:numPr>
          <w:ilvl w:val="0"/>
          <w:numId w:val="1"/>
        </w:numPr>
        <w:autoSpaceDE w:val="0"/>
        <w:rPr>
          <w:bCs/>
          <w:sz w:val="26"/>
          <w:szCs w:val="26"/>
        </w:rPr>
      </w:pPr>
      <w:r w:rsidRPr="00B4406C">
        <w:rPr>
          <w:bCs/>
          <w:sz w:val="26"/>
          <w:szCs w:val="26"/>
        </w:rPr>
        <w:t>Indiana Junior Angus Association Members in good standing ages 14-21</w:t>
      </w:r>
    </w:p>
    <w:p w14:paraId="01E8AD74" w14:textId="77777777" w:rsidR="006D0C51" w:rsidRPr="00B4406C" w:rsidRDefault="006D0C51" w:rsidP="006D0C51">
      <w:pPr>
        <w:widowControl w:val="0"/>
        <w:autoSpaceDE w:val="0"/>
        <w:rPr>
          <w:bCs/>
          <w:sz w:val="26"/>
          <w:szCs w:val="26"/>
        </w:rPr>
      </w:pPr>
    </w:p>
    <w:p w14:paraId="5652F91B" w14:textId="77777777" w:rsidR="006D0C51" w:rsidRPr="00B4406C" w:rsidRDefault="006D0C51" w:rsidP="006D0C51">
      <w:pPr>
        <w:widowControl w:val="0"/>
        <w:autoSpaceDE w:val="0"/>
        <w:rPr>
          <w:bCs/>
          <w:sz w:val="26"/>
          <w:szCs w:val="26"/>
        </w:rPr>
      </w:pPr>
      <w:r w:rsidRPr="00B4406C">
        <w:rPr>
          <w:bCs/>
          <w:sz w:val="26"/>
          <w:szCs w:val="26"/>
        </w:rPr>
        <w:t>Qualifications</w:t>
      </w:r>
    </w:p>
    <w:p w14:paraId="482B62F8" w14:textId="77777777" w:rsidR="006D0C51" w:rsidRPr="00B4406C" w:rsidRDefault="006D0C51" w:rsidP="006D0C51">
      <w:pPr>
        <w:widowControl w:val="0"/>
        <w:numPr>
          <w:ilvl w:val="0"/>
          <w:numId w:val="1"/>
        </w:numPr>
        <w:autoSpaceDE w:val="0"/>
        <w:rPr>
          <w:bCs/>
          <w:sz w:val="26"/>
          <w:szCs w:val="26"/>
        </w:rPr>
      </w:pPr>
      <w:r w:rsidRPr="00B4406C">
        <w:rPr>
          <w:bCs/>
          <w:sz w:val="26"/>
          <w:szCs w:val="26"/>
        </w:rPr>
        <w:t>IJAA membership must be current and paid</w:t>
      </w:r>
    </w:p>
    <w:p w14:paraId="43808CA0" w14:textId="52EA439C" w:rsidR="006D0C51" w:rsidRPr="00B4406C" w:rsidRDefault="006D0C51" w:rsidP="006D0C51">
      <w:pPr>
        <w:widowControl w:val="0"/>
        <w:numPr>
          <w:ilvl w:val="0"/>
          <w:numId w:val="1"/>
        </w:numPr>
        <w:autoSpaceDE w:val="0"/>
        <w:rPr>
          <w:bCs/>
          <w:sz w:val="26"/>
          <w:szCs w:val="26"/>
        </w:rPr>
      </w:pPr>
      <w:r w:rsidRPr="00B4406C">
        <w:rPr>
          <w:bCs/>
          <w:sz w:val="26"/>
          <w:szCs w:val="26"/>
        </w:rPr>
        <w:t>1</w:t>
      </w:r>
      <w:r w:rsidRPr="00B4406C">
        <w:rPr>
          <w:bCs/>
          <w:sz w:val="26"/>
          <w:szCs w:val="26"/>
          <w:vertAlign w:val="superscript"/>
        </w:rPr>
        <w:t>st</w:t>
      </w:r>
      <w:r w:rsidRPr="00B4406C">
        <w:rPr>
          <w:bCs/>
          <w:sz w:val="26"/>
          <w:szCs w:val="26"/>
        </w:rPr>
        <w:t xml:space="preserve"> Preference</w:t>
      </w:r>
      <w:r w:rsidR="00B33804" w:rsidRPr="00B4406C">
        <w:rPr>
          <w:bCs/>
          <w:sz w:val="26"/>
          <w:szCs w:val="26"/>
        </w:rPr>
        <w:t xml:space="preserve"> will be gi</w:t>
      </w:r>
      <w:r w:rsidRPr="00B4406C">
        <w:rPr>
          <w:bCs/>
          <w:sz w:val="26"/>
          <w:szCs w:val="26"/>
        </w:rPr>
        <w:t>ve</w:t>
      </w:r>
      <w:r w:rsidR="00B33804" w:rsidRPr="00B4406C">
        <w:rPr>
          <w:bCs/>
          <w:sz w:val="26"/>
          <w:szCs w:val="26"/>
        </w:rPr>
        <w:t>n to</w:t>
      </w:r>
      <w:r w:rsidRPr="00B4406C">
        <w:rPr>
          <w:bCs/>
          <w:sz w:val="26"/>
          <w:szCs w:val="26"/>
        </w:rPr>
        <w:t xml:space="preserve"> </w:t>
      </w:r>
      <w:r w:rsidR="00B33804" w:rsidRPr="00B4406C">
        <w:rPr>
          <w:bCs/>
          <w:sz w:val="26"/>
          <w:szCs w:val="26"/>
        </w:rPr>
        <w:t xml:space="preserve">active </w:t>
      </w:r>
      <w:r w:rsidRPr="00B4406C">
        <w:rPr>
          <w:bCs/>
          <w:sz w:val="26"/>
          <w:szCs w:val="26"/>
        </w:rPr>
        <w:t xml:space="preserve">members of IJAA that plan to attend </w:t>
      </w:r>
      <w:r w:rsidR="00F94802" w:rsidRPr="00B4406C">
        <w:rPr>
          <w:bCs/>
          <w:sz w:val="26"/>
          <w:szCs w:val="26"/>
        </w:rPr>
        <w:t>RTB</w:t>
      </w:r>
      <w:r w:rsidRPr="00B4406C">
        <w:rPr>
          <w:bCs/>
          <w:sz w:val="26"/>
          <w:szCs w:val="26"/>
        </w:rPr>
        <w:t xml:space="preserve"> Conference for the </w:t>
      </w:r>
      <w:r w:rsidRPr="00B4406C">
        <w:rPr>
          <w:b/>
          <w:i/>
          <w:iCs/>
          <w:sz w:val="26"/>
          <w:szCs w:val="26"/>
        </w:rPr>
        <w:t>first time</w:t>
      </w:r>
      <w:r w:rsidRPr="00B4406C">
        <w:rPr>
          <w:bCs/>
          <w:sz w:val="26"/>
          <w:szCs w:val="26"/>
        </w:rPr>
        <w:t>.</w:t>
      </w:r>
    </w:p>
    <w:p w14:paraId="359FA95F" w14:textId="49B1EE3F" w:rsidR="006D0C51" w:rsidRPr="00B4406C" w:rsidRDefault="006D0C51" w:rsidP="006D0C51">
      <w:pPr>
        <w:widowControl w:val="0"/>
        <w:numPr>
          <w:ilvl w:val="0"/>
          <w:numId w:val="1"/>
        </w:numPr>
        <w:autoSpaceDE w:val="0"/>
        <w:rPr>
          <w:bCs/>
          <w:sz w:val="26"/>
          <w:szCs w:val="26"/>
        </w:rPr>
      </w:pPr>
      <w:r w:rsidRPr="00B4406C">
        <w:rPr>
          <w:bCs/>
          <w:sz w:val="26"/>
          <w:szCs w:val="26"/>
        </w:rPr>
        <w:t>2</w:t>
      </w:r>
      <w:r w:rsidRPr="00B4406C">
        <w:rPr>
          <w:bCs/>
          <w:sz w:val="26"/>
          <w:szCs w:val="26"/>
          <w:vertAlign w:val="superscript"/>
        </w:rPr>
        <w:t>nd</w:t>
      </w:r>
      <w:r w:rsidRPr="00B4406C">
        <w:rPr>
          <w:bCs/>
          <w:sz w:val="26"/>
          <w:szCs w:val="26"/>
        </w:rPr>
        <w:t xml:space="preserve"> Preference</w:t>
      </w:r>
      <w:r w:rsidR="00B33804" w:rsidRPr="00B4406C">
        <w:rPr>
          <w:bCs/>
          <w:sz w:val="26"/>
          <w:szCs w:val="26"/>
        </w:rPr>
        <w:t xml:space="preserve"> will be given to a</w:t>
      </w:r>
      <w:r w:rsidRPr="00B4406C">
        <w:rPr>
          <w:bCs/>
          <w:sz w:val="26"/>
          <w:szCs w:val="26"/>
        </w:rPr>
        <w:t xml:space="preserve">ctive members of IJAA that </w:t>
      </w:r>
      <w:r w:rsidR="00B33804" w:rsidRPr="00B4406C">
        <w:rPr>
          <w:bCs/>
          <w:sz w:val="26"/>
          <w:szCs w:val="26"/>
        </w:rPr>
        <w:t xml:space="preserve">have attended the </w:t>
      </w:r>
      <w:r w:rsidR="00F94802" w:rsidRPr="00B4406C">
        <w:rPr>
          <w:bCs/>
          <w:sz w:val="26"/>
          <w:szCs w:val="26"/>
        </w:rPr>
        <w:t>RTB</w:t>
      </w:r>
      <w:r w:rsidRPr="00B4406C">
        <w:rPr>
          <w:bCs/>
          <w:sz w:val="26"/>
          <w:szCs w:val="26"/>
        </w:rPr>
        <w:t xml:space="preserve"> Conference</w:t>
      </w:r>
      <w:r w:rsidR="00B33804" w:rsidRPr="00B4406C">
        <w:rPr>
          <w:bCs/>
          <w:sz w:val="26"/>
          <w:szCs w:val="26"/>
        </w:rPr>
        <w:t xml:space="preserve"> previously.</w:t>
      </w:r>
    </w:p>
    <w:p w14:paraId="1E1F4740" w14:textId="39D1C2DC" w:rsidR="00B33804" w:rsidRPr="00B4406C" w:rsidRDefault="00B33804" w:rsidP="00B33804">
      <w:pPr>
        <w:widowControl w:val="0"/>
        <w:numPr>
          <w:ilvl w:val="0"/>
          <w:numId w:val="1"/>
        </w:numPr>
        <w:autoSpaceDE w:val="0"/>
        <w:rPr>
          <w:bCs/>
          <w:sz w:val="26"/>
          <w:szCs w:val="26"/>
        </w:rPr>
      </w:pPr>
      <w:r w:rsidRPr="00B4406C">
        <w:rPr>
          <w:bCs/>
          <w:sz w:val="26"/>
          <w:szCs w:val="26"/>
        </w:rPr>
        <w:t>Tie’s will be broken by submitted essay.</w:t>
      </w:r>
    </w:p>
    <w:p w14:paraId="493173C8" w14:textId="77777777" w:rsidR="006D0C51" w:rsidRPr="00B4406C" w:rsidRDefault="006D0C51" w:rsidP="006D0C51">
      <w:pPr>
        <w:widowControl w:val="0"/>
        <w:autoSpaceDE w:val="0"/>
        <w:rPr>
          <w:bCs/>
          <w:sz w:val="26"/>
          <w:szCs w:val="26"/>
        </w:rPr>
      </w:pPr>
    </w:p>
    <w:p w14:paraId="0933AA6F" w14:textId="77777777" w:rsidR="006D0C51" w:rsidRPr="00B4406C" w:rsidRDefault="006D0C51" w:rsidP="006D0C51">
      <w:pPr>
        <w:widowControl w:val="0"/>
        <w:autoSpaceDE w:val="0"/>
        <w:rPr>
          <w:bCs/>
          <w:sz w:val="26"/>
          <w:szCs w:val="26"/>
        </w:rPr>
      </w:pPr>
      <w:r w:rsidRPr="00B4406C">
        <w:rPr>
          <w:bCs/>
          <w:sz w:val="26"/>
          <w:szCs w:val="26"/>
        </w:rPr>
        <w:t>Required Attachments</w:t>
      </w:r>
    </w:p>
    <w:p w14:paraId="1E1E1195" w14:textId="452465DE" w:rsidR="006D0C51" w:rsidRPr="00B4406C" w:rsidRDefault="006D0C51" w:rsidP="006D0C51">
      <w:pPr>
        <w:widowControl w:val="0"/>
        <w:numPr>
          <w:ilvl w:val="0"/>
          <w:numId w:val="2"/>
        </w:numPr>
        <w:autoSpaceDE w:val="0"/>
        <w:rPr>
          <w:bCs/>
          <w:sz w:val="26"/>
          <w:szCs w:val="26"/>
        </w:rPr>
      </w:pPr>
      <w:r w:rsidRPr="00B4406C">
        <w:rPr>
          <w:bCs/>
          <w:sz w:val="26"/>
          <w:szCs w:val="26"/>
        </w:rPr>
        <w:t xml:space="preserve">Completed Indiana </w:t>
      </w:r>
      <w:r w:rsidR="00B33804" w:rsidRPr="00B4406C">
        <w:rPr>
          <w:bCs/>
          <w:sz w:val="26"/>
          <w:szCs w:val="26"/>
        </w:rPr>
        <w:t xml:space="preserve">Angus Auxiliary </w:t>
      </w:r>
      <w:r w:rsidR="00F94802" w:rsidRPr="00B4406C">
        <w:rPr>
          <w:bCs/>
          <w:sz w:val="26"/>
          <w:szCs w:val="26"/>
        </w:rPr>
        <w:t>RTB</w:t>
      </w:r>
      <w:r w:rsidRPr="00B4406C">
        <w:rPr>
          <w:bCs/>
          <w:sz w:val="26"/>
          <w:szCs w:val="26"/>
        </w:rPr>
        <w:t xml:space="preserve"> application</w:t>
      </w:r>
    </w:p>
    <w:p w14:paraId="352640E8" w14:textId="77777777" w:rsidR="006D0C51" w:rsidRPr="00B4406C" w:rsidRDefault="006D0C51" w:rsidP="006D0C51">
      <w:pPr>
        <w:widowControl w:val="0"/>
        <w:autoSpaceDE w:val="0"/>
        <w:rPr>
          <w:bCs/>
          <w:sz w:val="26"/>
          <w:szCs w:val="26"/>
        </w:rPr>
      </w:pPr>
    </w:p>
    <w:p w14:paraId="1794D9C8" w14:textId="77777777" w:rsidR="006D0C51" w:rsidRPr="00B4406C" w:rsidRDefault="006D0C51" w:rsidP="006D0C51">
      <w:pPr>
        <w:widowControl w:val="0"/>
        <w:autoSpaceDE w:val="0"/>
        <w:rPr>
          <w:bCs/>
          <w:sz w:val="26"/>
          <w:szCs w:val="26"/>
        </w:rPr>
      </w:pPr>
      <w:r w:rsidRPr="00B4406C">
        <w:rPr>
          <w:bCs/>
          <w:sz w:val="26"/>
          <w:szCs w:val="26"/>
        </w:rPr>
        <w:t>Dollar Amount</w:t>
      </w:r>
    </w:p>
    <w:p w14:paraId="44737B70" w14:textId="32DDFFE5" w:rsidR="006D0C51" w:rsidRPr="00B4406C" w:rsidRDefault="006D0C51" w:rsidP="006D0C51">
      <w:pPr>
        <w:widowControl w:val="0"/>
        <w:numPr>
          <w:ilvl w:val="0"/>
          <w:numId w:val="3"/>
        </w:numPr>
        <w:autoSpaceDE w:val="0"/>
        <w:rPr>
          <w:bCs/>
          <w:sz w:val="26"/>
          <w:szCs w:val="26"/>
        </w:rPr>
      </w:pPr>
      <w:r w:rsidRPr="00B4406C">
        <w:rPr>
          <w:bCs/>
          <w:sz w:val="26"/>
          <w:szCs w:val="26"/>
        </w:rPr>
        <w:t>2 Scholarships in the amount of $15</w:t>
      </w:r>
      <w:r w:rsidR="00F94802" w:rsidRPr="00B4406C">
        <w:rPr>
          <w:bCs/>
          <w:sz w:val="26"/>
          <w:szCs w:val="26"/>
        </w:rPr>
        <w:t>0</w:t>
      </w:r>
      <w:r w:rsidRPr="00B4406C">
        <w:rPr>
          <w:bCs/>
          <w:sz w:val="26"/>
          <w:szCs w:val="26"/>
        </w:rPr>
        <w:t>.00</w:t>
      </w:r>
    </w:p>
    <w:p w14:paraId="20519AE2" w14:textId="77777777" w:rsidR="006D0C51" w:rsidRPr="00B4406C" w:rsidRDefault="006D0C51" w:rsidP="006D0C51">
      <w:pPr>
        <w:widowControl w:val="0"/>
        <w:autoSpaceDE w:val="0"/>
        <w:rPr>
          <w:bCs/>
          <w:sz w:val="26"/>
          <w:szCs w:val="26"/>
        </w:rPr>
      </w:pPr>
    </w:p>
    <w:p w14:paraId="79094D5C" w14:textId="24F5558A" w:rsidR="006D0C51" w:rsidRPr="00B4406C" w:rsidRDefault="00F94802" w:rsidP="006D0C51">
      <w:pPr>
        <w:widowControl w:val="0"/>
        <w:autoSpaceDE w:val="0"/>
        <w:rPr>
          <w:b/>
          <w:bCs/>
          <w:sz w:val="26"/>
          <w:szCs w:val="26"/>
        </w:rPr>
      </w:pPr>
      <w:r w:rsidRPr="00C63C3E">
        <w:rPr>
          <w:b/>
          <w:bCs/>
          <w:sz w:val="26"/>
          <w:szCs w:val="26"/>
          <w:highlight w:val="yellow"/>
        </w:rPr>
        <w:t>RTB</w:t>
      </w:r>
      <w:r w:rsidR="006D0C51" w:rsidRPr="00C63C3E">
        <w:rPr>
          <w:b/>
          <w:bCs/>
          <w:sz w:val="26"/>
          <w:szCs w:val="26"/>
          <w:highlight w:val="yellow"/>
        </w:rPr>
        <w:t xml:space="preserve">: POST MARK DEADLINE </w:t>
      </w:r>
      <w:r w:rsidRPr="00C63C3E">
        <w:rPr>
          <w:b/>
          <w:bCs/>
          <w:sz w:val="26"/>
          <w:szCs w:val="26"/>
          <w:highlight w:val="yellow"/>
        </w:rPr>
        <w:t>February</w:t>
      </w:r>
      <w:r w:rsidR="006D0C51" w:rsidRPr="00C63C3E">
        <w:rPr>
          <w:b/>
          <w:bCs/>
          <w:sz w:val="26"/>
          <w:szCs w:val="26"/>
          <w:highlight w:val="yellow"/>
        </w:rPr>
        <w:t xml:space="preserve"> 1, </w:t>
      </w:r>
      <w:r w:rsidR="006D0C51" w:rsidRPr="00445CBF">
        <w:rPr>
          <w:b/>
          <w:bCs/>
          <w:sz w:val="26"/>
          <w:szCs w:val="26"/>
          <w:highlight w:val="yellow"/>
        </w:rPr>
        <w:t>202</w:t>
      </w:r>
      <w:r w:rsidR="00445CBF" w:rsidRPr="00445CBF">
        <w:rPr>
          <w:b/>
          <w:bCs/>
          <w:sz w:val="26"/>
          <w:szCs w:val="26"/>
          <w:highlight w:val="yellow"/>
        </w:rPr>
        <w:t>5</w:t>
      </w:r>
    </w:p>
    <w:p w14:paraId="74E9B416" w14:textId="77777777" w:rsidR="006D0C51" w:rsidRPr="00B4406C" w:rsidRDefault="006D0C51" w:rsidP="006D0C51">
      <w:pPr>
        <w:widowControl w:val="0"/>
        <w:autoSpaceDE w:val="0"/>
        <w:rPr>
          <w:b/>
          <w:bCs/>
          <w:sz w:val="26"/>
          <w:szCs w:val="26"/>
        </w:rPr>
      </w:pPr>
    </w:p>
    <w:p w14:paraId="44AE9EF6" w14:textId="228D989D" w:rsidR="006D0C51" w:rsidRPr="00B4406C" w:rsidRDefault="006D0C51" w:rsidP="006D0C51">
      <w:pPr>
        <w:widowControl w:val="0"/>
        <w:autoSpaceDE w:val="0"/>
        <w:rPr>
          <w:bCs/>
          <w:sz w:val="26"/>
          <w:szCs w:val="26"/>
        </w:rPr>
      </w:pPr>
      <w:r w:rsidRPr="00B4406C">
        <w:rPr>
          <w:b/>
          <w:bCs/>
          <w:i/>
          <w:sz w:val="26"/>
          <w:szCs w:val="26"/>
          <w:u w:val="single"/>
        </w:rPr>
        <w:t>Late applications will be refused.</w:t>
      </w:r>
      <w:r w:rsidRPr="00B4406C">
        <w:rPr>
          <w:bCs/>
          <w:sz w:val="26"/>
          <w:szCs w:val="26"/>
        </w:rPr>
        <w:t xml:space="preserve"> If the deadline falls on a weekend or holiday, applications must be postmarked/emailed prior to the deadline.</w:t>
      </w:r>
    </w:p>
    <w:p w14:paraId="2D248B77" w14:textId="77777777" w:rsidR="00B4406C" w:rsidRPr="00B4406C" w:rsidRDefault="00B4406C" w:rsidP="006D0C51">
      <w:pPr>
        <w:widowControl w:val="0"/>
        <w:autoSpaceDE w:val="0"/>
        <w:rPr>
          <w:bCs/>
          <w:sz w:val="26"/>
          <w:szCs w:val="26"/>
        </w:rPr>
      </w:pPr>
    </w:p>
    <w:p w14:paraId="171F8B27" w14:textId="23C82321" w:rsidR="006D0C51" w:rsidRPr="00B4406C" w:rsidRDefault="006D0C51" w:rsidP="006D0C51">
      <w:pPr>
        <w:widowControl w:val="0"/>
        <w:autoSpaceDE w:val="0"/>
        <w:rPr>
          <w:b/>
          <w:sz w:val="26"/>
          <w:szCs w:val="26"/>
        </w:rPr>
      </w:pPr>
      <w:r w:rsidRPr="00B4406C">
        <w:rPr>
          <w:bCs/>
          <w:sz w:val="26"/>
          <w:szCs w:val="26"/>
        </w:rPr>
        <w:lastRenderedPageBreak/>
        <w:t>Send Completed application to the Indiana Angus Auxiliary Scholarship Chairperson via Email</w:t>
      </w:r>
      <w:r w:rsidRPr="00B4406C">
        <w:rPr>
          <w:b/>
          <w:sz w:val="26"/>
          <w:szCs w:val="26"/>
        </w:rPr>
        <w:t xml:space="preserve">:  </w:t>
      </w:r>
      <w:r w:rsidR="005E76F6">
        <w:rPr>
          <w:b/>
          <w:sz w:val="26"/>
          <w:szCs w:val="26"/>
        </w:rPr>
        <w:t xml:space="preserve">Natalie Harris, </w:t>
      </w:r>
      <w:hyperlink r:id="rId8" w:history="1">
        <w:r w:rsidR="005E76F6" w:rsidRPr="0072269F">
          <w:rPr>
            <w:rStyle w:val="Hyperlink"/>
            <w:b/>
            <w:sz w:val="26"/>
            <w:szCs w:val="26"/>
          </w:rPr>
          <w:t>Natalie.Harris@INFB.com</w:t>
        </w:r>
      </w:hyperlink>
      <w:r w:rsidR="005E76F6">
        <w:rPr>
          <w:b/>
          <w:sz w:val="26"/>
          <w:szCs w:val="26"/>
        </w:rPr>
        <w:t xml:space="preserve"> </w:t>
      </w:r>
    </w:p>
    <w:p w14:paraId="59E116DA" w14:textId="6101D3F6" w:rsidR="006D0C51" w:rsidRPr="00EB209C" w:rsidRDefault="006D0C51" w:rsidP="006D0C51">
      <w:pPr>
        <w:widowControl w:val="0"/>
        <w:contextualSpacing/>
        <w:jc w:val="center"/>
        <w:rPr>
          <w:color w:val="C00000"/>
          <w:sz w:val="28"/>
          <w:szCs w:val="28"/>
        </w:rPr>
      </w:pPr>
      <w:r w:rsidRPr="003718FB">
        <w:rPr>
          <w:b/>
          <w:noProof/>
          <w:sz w:val="28"/>
        </w:rPr>
        <mc:AlternateContent>
          <mc:Choice Requires="wps">
            <w:drawing>
              <wp:anchor distT="0" distB="0" distL="114300" distR="114300" simplePos="0" relativeHeight="251659264" behindDoc="1" locked="0" layoutInCell="1" allowOverlap="1" wp14:anchorId="2D2C39CB" wp14:editId="5CA5D5A4">
                <wp:simplePos x="0" y="0"/>
                <wp:positionH relativeFrom="column">
                  <wp:posOffset>-17145</wp:posOffset>
                </wp:positionH>
                <wp:positionV relativeFrom="paragraph">
                  <wp:posOffset>47625</wp:posOffset>
                </wp:positionV>
                <wp:extent cx="6057900" cy="342900"/>
                <wp:effectExtent l="11430" t="10795" r="7620" b="82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429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C4E31" id="Rectangle 1" o:spid="_x0000_s1026" style="position:absolute;margin-left:-1.35pt;margin-top:3.75pt;width:477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" fillcolor="black"/>
            </w:pict>
          </mc:Fallback>
        </mc:AlternateContent>
      </w:r>
    </w:p>
    <w:p w14:paraId="2B36862F" w14:textId="77777777" w:rsidR="006D0C51" w:rsidRPr="00EB209C" w:rsidRDefault="006D0C51" w:rsidP="006D0C51">
      <w:pPr>
        <w:spacing w:after="72" w:line="240" w:lineRule="exact"/>
        <w:jc w:val="center"/>
        <w:rPr>
          <w:b/>
          <w:color w:val="FFFFFF"/>
          <w:sz w:val="28"/>
          <w:szCs w:val="28"/>
        </w:rPr>
      </w:pPr>
      <w:r w:rsidRPr="00EB209C">
        <w:rPr>
          <w:b/>
          <w:color w:val="FFFFFF"/>
          <w:sz w:val="28"/>
          <w:szCs w:val="28"/>
        </w:rPr>
        <w:t>Biographical and Background Information</w:t>
      </w:r>
    </w:p>
    <w:p w14:paraId="65C67C82" w14:textId="77777777" w:rsidR="006D0C51" w:rsidRPr="003718FB" w:rsidRDefault="006D0C51" w:rsidP="006D0C51">
      <w:pPr>
        <w:rPr>
          <w:sz w:val="24"/>
        </w:rPr>
      </w:pPr>
    </w:p>
    <w:p w14:paraId="0AA3735A" w14:textId="77777777" w:rsidR="006D0C51" w:rsidRPr="003718FB" w:rsidRDefault="006D0C51" w:rsidP="006D0C51">
      <w:pPr>
        <w:tabs>
          <w:tab w:val="left" w:leader="underscore" w:pos="5760"/>
          <w:tab w:val="left" w:pos="6048"/>
          <w:tab w:val="left" w:leader="underscore" w:pos="9360"/>
        </w:tabs>
        <w:spacing w:line="240" w:lineRule="exact"/>
        <w:rPr>
          <w:sz w:val="24"/>
        </w:rPr>
      </w:pPr>
    </w:p>
    <w:p w14:paraId="3B8CFB4B" w14:textId="77777777" w:rsidR="006D0C51" w:rsidRPr="003718FB" w:rsidRDefault="006D0C51" w:rsidP="006D0C51">
      <w:pPr>
        <w:tabs>
          <w:tab w:val="left" w:leader="underscore" w:pos="5760"/>
          <w:tab w:val="left" w:pos="6048"/>
          <w:tab w:val="left" w:leader="underscore" w:pos="9360"/>
        </w:tabs>
        <w:spacing w:line="240" w:lineRule="exact"/>
        <w:rPr>
          <w:sz w:val="24"/>
        </w:rPr>
      </w:pPr>
      <w:r w:rsidRPr="003718FB">
        <w:rPr>
          <w:sz w:val="24"/>
        </w:rPr>
        <w:t>Name</w:t>
      </w:r>
      <w:r w:rsidRPr="003718FB">
        <w:rPr>
          <w:sz w:val="24"/>
          <w:u w:val="single"/>
        </w:rPr>
        <w:tab/>
      </w:r>
      <w:r w:rsidRPr="003718FB">
        <w:rPr>
          <w:sz w:val="24"/>
          <w:u w:val="single"/>
        </w:rPr>
        <w:tab/>
      </w:r>
      <w:r w:rsidRPr="003718FB">
        <w:rPr>
          <w:sz w:val="24"/>
        </w:rPr>
        <w:t>AAA Member code</w:t>
      </w:r>
      <w:r w:rsidRPr="003718FB">
        <w:rPr>
          <w:sz w:val="24"/>
          <w:u w:val="single"/>
        </w:rPr>
        <w:tab/>
      </w:r>
    </w:p>
    <w:p w14:paraId="2A913D8C" w14:textId="77777777" w:rsidR="006D0C51" w:rsidRPr="003718FB" w:rsidRDefault="006D0C51" w:rsidP="006D0C51">
      <w:pPr>
        <w:rPr>
          <w:sz w:val="24"/>
        </w:rPr>
      </w:pPr>
    </w:p>
    <w:p w14:paraId="20F2DA69" w14:textId="77777777" w:rsidR="006D0C51" w:rsidRPr="003718FB" w:rsidRDefault="006D0C51" w:rsidP="006D0C51">
      <w:pPr>
        <w:tabs>
          <w:tab w:val="left" w:leader="underscore" w:pos="9360"/>
        </w:tabs>
        <w:spacing w:line="240" w:lineRule="exact"/>
        <w:rPr>
          <w:sz w:val="24"/>
        </w:rPr>
      </w:pPr>
      <w:r w:rsidRPr="003718FB">
        <w:rPr>
          <w:sz w:val="24"/>
        </w:rPr>
        <w:t>Home Address</w:t>
      </w:r>
      <w:r w:rsidRPr="003718FB">
        <w:rPr>
          <w:sz w:val="24"/>
          <w:u w:val="single"/>
        </w:rPr>
        <w:tab/>
      </w:r>
    </w:p>
    <w:p w14:paraId="1FB1AA9D" w14:textId="77777777" w:rsidR="006D0C51" w:rsidRPr="003718FB" w:rsidRDefault="006D0C51" w:rsidP="006D0C51">
      <w:pPr>
        <w:rPr>
          <w:sz w:val="24"/>
        </w:rPr>
      </w:pPr>
    </w:p>
    <w:p w14:paraId="7DEB12E9" w14:textId="77777777" w:rsidR="006D0C51" w:rsidRPr="003718FB" w:rsidRDefault="006D0C51" w:rsidP="006D0C51">
      <w:pPr>
        <w:tabs>
          <w:tab w:val="left" w:leader="underscore" w:pos="4032"/>
          <w:tab w:val="left" w:pos="4320"/>
          <w:tab w:val="left" w:leader="underscore" w:pos="9360"/>
        </w:tabs>
        <w:spacing w:line="240" w:lineRule="exact"/>
        <w:rPr>
          <w:sz w:val="24"/>
        </w:rPr>
      </w:pPr>
      <w:r w:rsidRPr="003718FB">
        <w:rPr>
          <w:sz w:val="24"/>
        </w:rPr>
        <w:t xml:space="preserve">Home Phone </w:t>
      </w:r>
      <w:r w:rsidRPr="003718FB">
        <w:rPr>
          <w:sz w:val="24"/>
          <w:u w:val="single"/>
        </w:rPr>
        <w:tab/>
      </w:r>
      <w:r w:rsidRPr="003718FB">
        <w:rPr>
          <w:sz w:val="24"/>
          <w:u w:val="single"/>
        </w:rPr>
        <w:tab/>
      </w:r>
      <w:r w:rsidRPr="003718FB">
        <w:rPr>
          <w:sz w:val="24"/>
        </w:rPr>
        <w:t>Mobile Phone</w:t>
      </w:r>
      <w:r w:rsidRPr="003718FB">
        <w:rPr>
          <w:sz w:val="24"/>
          <w:u w:val="single"/>
        </w:rPr>
        <w:tab/>
      </w:r>
    </w:p>
    <w:p w14:paraId="3E417898" w14:textId="77777777" w:rsidR="006D0C51" w:rsidRPr="003718FB" w:rsidRDefault="006D0C51" w:rsidP="006D0C51">
      <w:pPr>
        <w:rPr>
          <w:sz w:val="24"/>
        </w:rPr>
      </w:pPr>
    </w:p>
    <w:p w14:paraId="70BC341C" w14:textId="77777777" w:rsidR="006D0C51" w:rsidRPr="003718FB" w:rsidRDefault="006D0C51" w:rsidP="006D0C51">
      <w:pPr>
        <w:tabs>
          <w:tab w:val="left" w:leader="underscore" w:pos="3168"/>
          <w:tab w:val="left" w:pos="3456"/>
          <w:tab w:val="left" w:leader="underscore" w:pos="6660"/>
          <w:tab w:val="left" w:pos="6751"/>
          <w:tab w:val="left" w:leader="underscore" w:pos="7920"/>
          <w:tab w:val="left" w:pos="8011"/>
          <w:tab w:val="left" w:leader="underscore" w:pos="9360"/>
        </w:tabs>
        <w:spacing w:line="240" w:lineRule="exact"/>
        <w:rPr>
          <w:sz w:val="24"/>
        </w:rPr>
      </w:pPr>
      <w:r w:rsidRPr="003718FB">
        <w:rPr>
          <w:sz w:val="24"/>
        </w:rPr>
        <w:t>Birthdate</w:t>
      </w:r>
      <w:r w:rsidRPr="003718FB">
        <w:rPr>
          <w:sz w:val="24"/>
          <w:u w:val="single"/>
        </w:rPr>
        <w:tab/>
      </w:r>
      <w:r w:rsidRPr="003718FB">
        <w:rPr>
          <w:sz w:val="24"/>
          <w:u w:val="single"/>
        </w:rPr>
        <w:tab/>
      </w:r>
      <w:r w:rsidRPr="003718FB">
        <w:rPr>
          <w:sz w:val="24"/>
        </w:rPr>
        <w:t>Years in AAA/NJAA</w:t>
      </w:r>
      <w:r w:rsidRPr="003718FB">
        <w:rPr>
          <w:sz w:val="24"/>
          <w:u w:val="single"/>
        </w:rPr>
        <w:tab/>
      </w:r>
      <w:r w:rsidRPr="003718FB">
        <w:rPr>
          <w:sz w:val="24"/>
          <w:u w:val="single"/>
        </w:rPr>
        <w:tab/>
      </w:r>
      <w:r w:rsidRPr="003718FB">
        <w:rPr>
          <w:sz w:val="24"/>
        </w:rPr>
        <w:t>4-H</w:t>
      </w:r>
      <w:r w:rsidRPr="003718FB">
        <w:rPr>
          <w:sz w:val="24"/>
          <w:u w:val="single"/>
        </w:rPr>
        <w:tab/>
      </w:r>
      <w:r w:rsidRPr="003718FB">
        <w:rPr>
          <w:sz w:val="24"/>
        </w:rPr>
        <w:tab/>
        <w:t>FFA</w:t>
      </w:r>
      <w:r w:rsidRPr="003718FB">
        <w:rPr>
          <w:sz w:val="24"/>
          <w:u w:val="single"/>
        </w:rPr>
        <w:tab/>
      </w:r>
    </w:p>
    <w:p w14:paraId="7F280EA7" w14:textId="77777777" w:rsidR="006D0C51" w:rsidRPr="003718FB" w:rsidRDefault="006D0C51" w:rsidP="006D0C51">
      <w:pPr>
        <w:rPr>
          <w:sz w:val="24"/>
        </w:rPr>
      </w:pPr>
    </w:p>
    <w:p w14:paraId="1F9C9917" w14:textId="2557FBE5" w:rsidR="006D0C51" w:rsidRPr="006D0C51" w:rsidRDefault="006D0C51" w:rsidP="006D0C51">
      <w:pPr>
        <w:rPr>
          <w:sz w:val="24"/>
        </w:rPr>
      </w:pPr>
      <w:r w:rsidRPr="006D0C51">
        <w:rPr>
          <w:sz w:val="24"/>
        </w:rPr>
        <w:t>Number of Years of Paid Membership in IJAA: _______Current &amp; Paid Membership</w:t>
      </w:r>
      <w:r>
        <w:rPr>
          <w:sz w:val="24"/>
        </w:rPr>
        <w:t>?</w:t>
      </w:r>
      <w:r w:rsidRPr="006D0C51">
        <w:rPr>
          <w:sz w:val="24"/>
        </w:rPr>
        <w:t xml:space="preserve"> </w:t>
      </w:r>
      <w:r>
        <w:rPr>
          <w:sz w:val="24"/>
        </w:rPr>
        <w:t xml:space="preserve"> </w:t>
      </w:r>
      <w:r w:rsidRPr="006D0C51">
        <w:rPr>
          <w:sz w:val="24"/>
        </w:rPr>
        <w:t>Y</w:t>
      </w:r>
      <w:r>
        <w:rPr>
          <w:sz w:val="24"/>
        </w:rPr>
        <w:t>/</w:t>
      </w:r>
      <w:r w:rsidRPr="006D0C51">
        <w:rPr>
          <w:sz w:val="24"/>
        </w:rPr>
        <w:t xml:space="preserve">N </w:t>
      </w:r>
    </w:p>
    <w:p w14:paraId="55A9BA75" w14:textId="77777777" w:rsidR="006D0C51" w:rsidRPr="006D0C51" w:rsidRDefault="006D0C51" w:rsidP="006D0C51">
      <w:pPr>
        <w:rPr>
          <w:sz w:val="24"/>
        </w:rPr>
      </w:pPr>
    </w:p>
    <w:p w14:paraId="6B62EFB2" w14:textId="30FFB5F0" w:rsidR="006D0C51" w:rsidRPr="006D0C51" w:rsidRDefault="006D0C51" w:rsidP="006D0C51">
      <w:pPr>
        <w:rPr>
          <w:sz w:val="24"/>
        </w:rPr>
      </w:pPr>
      <w:r w:rsidRPr="006D0C51">
        <w:rPr>
          <w:sz w:val="24"/>
        </w:rPr>
        <w:t xml:space="preserve">Is this your first time to attend a National Junior Angus Association </w:t>
      </w:r>
      <w:r w:rsidR="00F94802">
        <w:rPr>
          <w:sz w:val="24"/>
        </w:rPr>
        <w:t>RTB</w:t>
      </w:r>
      <w:r w:rsidRPr="006D0C51">
        <w:rPr>
          <w:sz w:val="24"/>
        </w:rPr>
        <w:t xml:space="preserve"> Conference? Y</w:t>
      </w:r>
      <w:r>
        <w:rPr>
          <w:sz w:val="24"/>
        </w:rPr>
        <w:t>/</w:t>
      </w:r>
      <w:r w:rsidRPr="006D0C51">
        <w:rPr>
          <w:sz w:val="24"/>
        </w:rPr>
        <w:t>N</w:t>
      </w:r>
    </w:p>
    <w:p w14:paraId="4D926DA9" w14:textId="77777777" w:rsidR="006D0C51" w:rsidRPr="006D0C51" w:rsidRDefault="006D0C51" w:rsidP="006D0C51">
      <w:pPr>
        <w:rPr>
          <w:sz w:val="24"/>
        </w:rPr>
      </w:pPr>
    </w:p>
    <w:p w14:paraId="0585B8C0" w14:textId="03C92FAA" w:rsidR="006D0C51" w:rsidRDefault="006D0C51" w:rsidP="006D0C51">
      <w:pPr>
        <w:rPr>
          <w:sz w:val="24"/>
        </w:rPr>
      </w:pPr>
      <w:r w:rsidRPr="006D0C51">
        <w:rPr>
          <w:sz w:val="24"/>
        </w:rPr>
        <w:t xml:space="preserve">How many years have you attended the </w:t>
      </w:r>
      <w:r w:rsidR="00F94802">
        <w:rPr>
          <w:sz w:val="24"/>
        </w:rPr>
        <w:t>RTB</w:t>
      </w:r>
      <w:r w:rsidRPr="006D0C51">
        <w:rPr>
          <w:sz w:val="24"/>
        </w:rPr>
        <w:t xml:space="preserve"> Conference? ______________ Years</w:t>
      </w:r>
    </w:p>
    <w:p w14:paraId="68A6FD75" w14:textId="6956656A" w:rsidR="006D0C51" w:rsidRDefault="006D0C51" w:rsidP="006D0C51">
      <w:pPr>
        <w:rPr>
          <w:sz w:val="24"/>
        </w:rPr>
      </w:pPr>
    </w:p>
    <w:p w14:paraId="16959EEC" w14:textId="73025499" w:rsidR="006D0C51" w:rsidRPr="003718FB" w:rsidRDefault="006D0C51" w:rsidP="006D0C51">
      <w:pPr>
        <w:tabs>
          <w:tab w:val="left" w:leader="underscore" w:pos="9360"/>
        </w:tabs>
        <w:spacing w:line="240" w:lineRule="exact"/>
        <w:rPr>
          <w:sz w:val="24"/>
        </w:rPr>
      </w:pPr>
      <w:r w:rsidRPr="00191D04">
        <w:rPr>
          <w:sz w:val="24"/>
        </w:rPr>
        <w:t>Parents’</w:t>
      </w:r>
      <w:r w:rsidRPr="003718FB">
        <w:rPr>
          <w:sz w:val="24"/>
        </w:rPr>
        <w:t xml:space="preserve"> Names</w:t>
      </w:r>
      <w:r w:rsidRPr="003718FB">
        <w:rPr>
          <w:sz w:val="24"/>
          <w:u w:val="single"/>
        </w:rPr>
        <w:tab/>
      </w:r>
    </w:p>
    <w:p w14:paraId="7C8A42E2" w14:textId="2ABBAD4F" w:rsidR="00C208FC" w:rsidRPr="00C208FC" w:rsidRDefault="00C208FC" w:rsidP="00C208FC">
      <w:pPr>
        <w:rPr>
          <w:sz w:val="24"/>
        </w:rPr>
      </w:pPr>
      <w:r>
        <w:rPr>
          <w:sz w:val="24"/>
        </w:rPr>
        <w:t xml:space="preserve">Parent </w:t>
      </w:r>
      <w:r w:rsidRPr="00C208FC">
        <w:rPr>
          <w:sz w:val="24"/>
        </w:rPr>
        <w:t>Phone: ____________________________</w:t>
      </w:r>
      <w:r>
        <w:rPr>
          <w:sz w:val="24"/>
        </w:rPr>
        <w:t xml:space="preserve">   Parent </w:t>
      </w:r>
      <w:proofErr w:type="gramStart"/>
      <w:r w:rsidRPr="00C208FC">
        <w:rPr>
          <w:sz w:val="24"/>
        </w:rPr>
        <w:t>Cell:_</w:t>
      </w:r>
      <w:proofErr w:type="gramEnd"/>
      <w:r w:rsidRPr="00C208FC">
        <w:rPr>
          <w:sz w:val="24"/>
        </w:rPr>
        <w:t>__________________________</w:t>
      </w:r>
    </w:p>
    <w:p w14:paraId="5F34E0B2" w14:textId="77777777" w:rsidR="00C208FC" w:rsidRPr="00C208FC" w:rsidRDefault="00C208FC" w:rsidP="00C208FC">
      <w:pPr>
        <w:rPr>
          <w:sz w:val="24"/>
        </w:rPr>
      </w:pPr>
    </w:p>
    <w:p w14:paraId="04FE7AE3" w14:textId="7A76A419" w:rsidR="006D0C51" w:rsidRDefault="00C208FC" w:rsidP="00C208FC">
      <w:pPr>
        <w:rPr>
          <w:sz w:val="24"/>
        </w:rPr>
      </w:pPr>
      <w:r>
        <w:rPr>
          <w:sz w:val="24"/>
        </w:rPr>
        <w:t xml:space="preserve">Parent </w:t>
      </w:r>
      <w:r w:rsidRPr="00C208FC">
        <w:rPr>
          <w:sz w:val="24"/>
        </w:rPr>
        <w:t>Email:___________________________________________________________________</w:t>
      </w:r>
    </w:p>
    <w:p w14:paraId="327D93A3" w14:textId="77777777" w:rsidR="006D0C51" w:rsidRPr="006D0C51" w:rsidRDefault="006D0C51" w:rsidP="006D0C51">
      <w:pPr>
        <w:rPr>
          <w:sz w:val="24"/>
        </w:rPr>
      </w:pPr>
    </w:p>
    <w:p w14:paraId="7B776F92" w14:textId="77777777" w:rsidR="006D0C51" w:rsidRPr="003718FB" w:rsidRDefault="006D0C51" w:rsidP="006D0C51">
      <w:pPr>
        <w:rPr>
          <w:sz w:val="24"/>
        </w:rPr>
      </w:pPr>
    </w:p>
    <w:p w14:paraId="40DF4676" w14:textId="77777777" w:rsidR="006D0C51" w:rsidRPr="003718FB" w:rsidRDefault="006D0C51" w:rsidP="006D0C51">
      <w:pPr>
        <w:rPr>
          <w:sz w:val="24"/>
        </w:rPr>
      </w:pPr>
      <w:r w:rsidRPr="003718FB">
        <w:rPr>
          <w:sz w:val="24"/>
        </w:rPr>
        <w:t>The following questions are intended to provide added insight into the applicant's background in the beef cattle industry.</w:t>
      </w:r>
    </w:p>
    <w:p w14:paraId="509EF61B" w14:textId="77777777" w:rsidR="006D0C51" w:rsidRPr="003718FB" w:rsidRDefault="006D0C51" w:rsidP="006D0C51">
      <w:pPr>
        <w:rPr>
          <w:sz w:val="24"/>
        </w:rPr>
      </w:pPr>
    </w:p>
    <w:p w14:paraId="7D545075" w14:textId="77777777" w:rsidR="006D0C51" w:rsidRPr="003718FB" w:rsidRDefault="006D0C51" w:rsidP="006D0C51">
      <w:pPr>
        <w:tabs>
          <w:tab w:val="left" w:leader="underscore" w:pos="4320"/>
          <w:tab w:val="left" w:pos="4608"/>
          <w:tab w:val="left" w:leader="underscore" w:pos="6048"/>
          <w:tab w:val="left" w:pos="6336"/>
          <w:tab w:val="left" w:leader="underscore" w:pos="9360"/>
        </w:tabs>
        <w:rPr>
          <w:sz w:val="24"/>
        </w:rPr>
      </w:pPr>
      <w:r w:rsidRPr="003718FB">
        <w:rPr>
          <w:sz w:val="24"/>
        </w:rPr>
        <w:t>Were you raised on a farm?</w:t>
      </w:r>
      <w:r w:rsidRPr="003718FB">
        <w:rPr>
          <w:sz w:val="24"/>
        </w:rPr>
        <w:tab/>
      </w:r>
      <w:r w:rsidRPr="003718FB">
        <w:rPr>
          <w:sz w:val="24"/>
        </w:rPr>
        <w:tab/>
        <w:t>town?</w:t>
      </w:r>
      <w:r w:rsidRPr="003718FB">
        <w:rPr>
          <w:sz w:val="24"/>
        </w:rPr>
        <w:tab/>
      </w:r>
      <w:r w:rsidRPr="003718FB">
        <w:rPr>
          <w:sz w:val="24"/>
        </w:rPr>
        <w:tab/>
        <w:t>suburban area?</w:t>
      </w:r>
      <w:r w:rsidRPr="003718FB">
        <w:rPr>
          <w:sz w:val="24"/>
        </w:rPr>
        <w:tab/>
      </w:r>
    </w:p>
    <w:p w14:paraId="269F92DD" w14:textId="77777777" w:rsidR="006D0C51" w:rsidRPr="003718FB" w:rsidRDefault="006D0C51" w:rsidP="006D0C51">
      <w:pPr>
        <w:tabs>
          <w:tab w:val="left" w:pos="720"/>
          <w:tab w:val="left" w:leader="underscore" w:pos="8928"/>
        </w:tabs>
      </w:pPr>
    </w:p>
    <w:p w14:paraId="52D1F396" w14:textId="77777777" w:rsidR="006D0C51" w:rsidRPr="003718FB" w:rsidRDefault="006D0C51" w:rsidP="006D0C51">
      <w:pPr>
        <w:tabs>
          <w:tab w:val="left" w:leader="underscore" w:pos="5760"/>
          <w:tab w:val="left" w:pos="6048"/>
          <w:tab w:val="left" w:leader="underscore" w:pos="9360"/>
        </w:tabs>
        <w:rPr>
          <w:sz w:val="24"/>
        </w:rPr>
      </w:pPr>
      <w:r w:rsidRPr="003718FB">
        <w:rPr>
          <w:sz w:val="24"/>
        </w:rPr>
        <w:t>How many head of registered Angus?</w:t>
      </w:r>
      <w:r w:rsidRPr="003718FB">
        <w:rPr>
          <w:sz w:val="24"/>
        </w:rPr>
        <w:tab/>
      </w:r>
      <w:r w:rsidRPr="003718FB">
        <w:rPr>
          <w:sz w:val="24"/>
        </w:rPr>
        <w:tab/>
        <w:t>other breeds?</w:t>
      </w:r>
      <w:r w:rsidRPr="003718FB">
        <w:rPr>
          <w:sz w:val="24"/>
        </w:rPr>
        <w:tab/>
      </w:r>
    </w:p>
    <w:p w14:paraId="5B7AB062" w14:textId="77777777" w:rsidR="006D0C51" w:rsidRPr="003718FB" w:rsidRDefault="006D0C51" w:rsidP="006D0C51">
      <w:pPr>
        <w:tabs>
          <w:tab w:val="left" w:leader="underscore" w:pos="5760"/>
          <w:tab w:val="left" w:pos="6048"/>
          <w:tab w:val="left" w:leader="underscore" w:pos="9360"/>
        </w:tabs>
      </w:pPr>
    </w:p>
    <w:p w14:paraId="0CCD9937" w14:textId="77777777" w:rsidR="006D0C51" w:rsidRPr="003718FB" w:rsidRDefault="006D0C51" w:rsidP="006D0C51">
      <w:pPr>
        <w:tabs>
          <w:tab w:val="left" w:pos="720"/>
          <w:tab w:val="left" w:leader="underscore" w:pos="5040"/>
          <w:tab w:val="left" w:pos="5328"/>
          <w:tab w:val="left" w:leader="underscore" w:pos="9360"/>
        </w:tabs>
        <w:rPr>
          <w:sz w:val="24"/>
        </w:rPr>
      </w:pPr>
      <w:r w:rsidRPr="003718FB">
        <w:rPr>
          <w:sz w:val="24"/>
        </w:rPr>
        <w:tab/>
        <w:t>commercial cattle?</w:t>
      </w:r>
      <w:r w:rsidRPr="003718FB">
        <w:rPr>
          <w:sz w:val="24"/>
        </w:rPr>
        <w:tab/>
      </w:r>
      <w:r w:rsidRPr="003718FB">
        <w:rPr>
          <w:sz w:val="24"/>
        </w:rPr>
        <w:tab/>
        <w:t>other species?</w:t>
      </w:r>
      <w:r w:rsidRPr="003718FB">
        <w:rPr>
          <w:sz w:val="24"/>
        </w:rPr>
        <w:tab/>
      </w:r>
    </w:p>
    <w:p w14:paraId="467B7EE3" w14:textId="438E28A2" w:rsidR="006D0C51" w:rsidRDefault="006D0C51" w:rsidP="006D0C51">
      <w:pPr>
        <w:tabs>
          <w:tab w:val="left" w:leader="underscore" w:pos="5760"/>
          <w:tab w:val="left" w:pos="6048"/>
          <w:tab w:val="left" w:leader="underscore" w:pos="9360"/>
        </w:tabs>
      </w:pPr>
    </w:p>
    <w:p w14:paraId="3FB996C8" w14:textId="4DDA5EE2" w:rsidR="006D0C51" w:rsidRDefault="006D0C51" w:rsidP="006D0C51">
      <w:pPr>
        <w:tabs>
          <w:tab w:val="left" w:leader="underscore" w:pos="5760"/>
          <w:tab w:val="left" w:pos="6048"/>
          <w:tab w:val="left" w:leader="underscore" w:pos="9360"/>
        </w:tabs>
      </w:pPr>
    </w:p>
    <w:p w14:paraId="4D76D0FA" w14:textId="623BEE98" w:rsidR="006D0C51" w:rsidRDefault="006D0C51" w:rsidP="006D0C51">
      <w:pPr>
        <w:tabs>
          <w:tab w:val="left" w:leader="underscore" w:pos="5760"/>
          <w:tab w:val="left" w:pos="6048"/>
          <w:tab w:val="left" w:leader="underscore" w:pos="9360"/>
        </w:tabs>
      </w:pPr>
    </w:p>
    <w:p w14:paraId="303D2D03" w14:textId="35F4A63B" w:rsidR="006D0C51" w:rsidRDefault="006D0C51" w:rsidP="006D0C51">
      <w:pPr>
        <w:tabs>
          <w:tab w:val="left" w:leader="underscore" w:pos="5760"/>
          <w:tab w:val="left" w:pos="6048"/>
          <w:tab w:val="left" w:leader="underscore" w:pos="9360"/>
        </w:tabs>
      </w:pPr>
    </w:p>
    <w:p w14:paraId="0599EC9F" w14:textId="6E6F39F2" w:rsidR="006D0C51" w:rsidRDefault="006D0C51" w:rsidP="006D0C51">
      <w:pPr>
        <w:tabs>
          <w:tab w:val="left" w:leader="underscore" w:pos="5760"/>
          <w:tab w:val="left" w:pos="6048"/>
          <w:tab w:val="left" w:leader="underscore" w:pos="9360"/>
        </w:tabs>
      </w:pPr>
    </w:p>
    <w:p w14:paraId="3C0EE5A3" w14:textId="228C6746" w:rsidR="00C208FC" w:rsidRDefault="00C208FC" w:rsidP="006D0C51">
      <w:pPr>
        <w:tabs>
          <w:tab w:val="left" w:leader="underscore" w:pos="5760"/>
          <w:tab w:val="left" w:pos="6048"/>
          <w:tab w:val="left" w:leader="underscore" w:pos="9360"/>
        </w:tabs>
      </w:pPr>
    </w:p>
    <w:p w14:paraId="7F629FB9" w14:textId="05967E5D" w:rsidR="00C208FC" w:rsidRDefault="00C208FC" w:rsidP="006D0C51">
      <w:pPr>
        <w:tabs>
          <w:tab w:val="left" w:leader="underscore" w:pos="5760"/>
          <w:tab w:val="left" w:pos="6048"/>
          <w:tab w:val="left" w:leader="underscore" w:pos="9360"/>
        </w:tabs>
      </w:pPr>
    </w:p>
    <w:p w14:paraId="797A5687" w14:textId="65566157" w:rsidR="00C208FC" w:rsidRDefault="00C208FC" w:rsidP="006D0C51">
      <w:pPr>
        <w:tabs>
          <w:tab w:val="left" w:leader="underscore" w:pos="5760"/>
          <w:tab w:val="left" w:pos="6048"/>
          <w:tab w:val="left" w:leader="underscore" w:pos="9360"/>
        </w:tabs>
      </w:pPr>
    </w:p>
    <w:p w14:paraId="3DE140D0" w14:textId="05804F39" w:rsidR="00C208FC" w:rsidRDefault="00C208FC" w:rsidP="006D0C51">
      <w:pPr>
        <w:tabs>
          <w:tab w:val="left" w:leader="underscore" w:pos="5760"/>
          <w:tab w:val="left" w:pos="6048"/>
          <w:tab w:val="left" w:leader="underscore" w:pos="9360"/>
        </w:tabs>
      </w:pPr>
    </w:p>
    <w:p w14:paraId="266BE126" w14:textId="708880ED" w:rsidR="00C208FC" w:rsidRDefault="00C208FC" w:rsidP="006D0C51">
      <w:pPr>
        <w:tabs>
          <w:tab w:val="left" w:leader="underscore" w:pos="5760"/>
          <w:tab w:val="left" w:pos="6048"/>
          <w:tab w:val="left" w:leader="underscore" w:pos="9360"/>
        </w:tabs>
      </w:pPr>
    </w:p>
    <w:p w14:paraId="3FC6FFCE" w14:textId="5050577A" w:rsidR="00B4406C" w:rsidRDefault="00B4406C" w:rsidP="006D0C51">
      <w:pPr>
        <w:tabs>
          <w:tab w:val="left" w:leader="underscore" w:pos="5760"/>
          <w:tab w:val="left" w:pos="6048"/>
          <w:tab w:val="left" w:leader="underscore" w:pos="9360"/>
        </w:tabs>
      </w:pPr>
    </w:p>
    <w:p w14:paraId="3538D4C3" w14:textId="604716D4" w:rsidR="00B4406C" w:rsidRDefault="00B4406C" w:rsidP="006D0C51">
      <w:pPr>
        <w:tabs>
          <w:tab w:val="left" w:leader="underscore" w:pos="5760"/>
          <w:tab w:val="left" w:pos="6048"/>
          <w:tab w:val="left" w:leader="underscore" w:pos="9360"/>
        </w:tabs>
      </w:pPr>
    </w:p>
    <w:p w14:paraId="2243A2A0" w14:textId="17C2A546" w:rsidR="00B4406C" w:rsidRDefault="00B4406C" w:rsidP="006D0C51">
      <w:pPr>
        <w:tabs>
          <w:tab w:val="left" w:leader="underscore" w:pos="5760"/>
          <w:tab w:val="left" w:pos="6048"/>
          <w:tab w:val="left" w:leader="underscore" w:pos="9360"/>
        </w:tabs>
      </w:pPr>
    </w:p>
    <w:p w14:paraId="214B3D68" w14:textId="5E7F837D" w:rsidR="00B4406C" w:rsidRDefault="00B4406C" w:rsidP="006D0C51">
      <w:pPr>
        <w:tabs>
          <w:tab w:val="left" w:leader="underscore" w:pos="5760"/>
          <w:tab w:val="left" w:pos="6048"/>
          <w:tab w:val="left" w:leader="underscore" w:pos="9360"/>
        </w:tabs>
      </w:pPr>
    </w:p>
    <w:p w14:paraId="5CE441E7" w14:textId="3BC11F8C" w:rsidR="00B4406C" w:rsidRDefault="00B4406C" w:rsidP="006D0C51">
      <w:pPr>
        <w:tabs>
          <w:tab w:val="left" w:leader="underscore" w:pos="5760"/>
          <w:tab w:val="left" w:pos="6048"/>
          <w:tab w:val="left" w:leader="underscore" w:pos="9360"/>
        </w:tabs>
      </w:pPr>
    </w:p>
    <w:p w14:paraId="7AE41586" w14:textId="1B1AA374" w:rsidR="00B4406C" w:rsidRDefault="00B4406C" w:rsidP="006D0C51">
      <w:pPr>
        <w:tabs>
          <w:tab w:val="left" w:leader="underscore" w:pos="5760"/>
          <w:tab w:val="left" w:pos="6048"/>
          <w:tab w:val="left" w:leader="underscore" w:pos="9360"/>
        </w:tabs>
      </w:pPr>
    </w:p>
    <w:p w14:paraId="67FD50A9" w14:textId="77777777" w:rsidR="00B4406C" w:rsidRDefault="00B4406C" w:rsidP="006D0C51">
      <w:pPr>
        <w:tabs>
          <w:tab w:val="left" w:leader="underscore" w:pos="5760"/>
          <w:tab w:val="left" w:pos="6048"/>
          <w:tab w:val="left" w:leader="underscore" w:pos="9360"/>
        </w:tabs>
      </w:pPr>
    </w:p>
    <w:p w14:paraId="5FD9192C" w14:textId="26A79E21" w:rsidR="00C208FC" w:rsidRDefault="00C208FC" w:rsidP="006D0C51">
      <w:pPr>
        <w:tabs>
          <w:tab w:val="left" w:leader="underscore" w:pos="5760"/>
          <w:tab w:val="left" w:pos="6048"/>
          <w:tab w:val="left" w:leader="underscore" w:pos="9360"/>
        </w:tabs>
      </w:pPr>
    </w:p>
    <w:p w14:paraId="39CC66DC" w14:textId="18D456CF" w:rsidR="006D0C51" w:rsidRPr="003718FB" w:rsidRDefault="006D0C51" w:rsidP="006D0C51">
      <w:pPr>
        <w:tabs>
          <w:tab w:val="left" w:leader="underscore" w:pos="9360"/>
        </w:tabs>
        <w:spacing w:line="240" w:lineRule="exact"/>
        <w:rPr>
          <w:b/>
          <w:color w:val="FFFFFF"/>
          <w:sz w:val="28"/>
          <w:szCs w:val="28"/>
          <w:u w:val="single"/>
        </w:rPr>
      </w:pPr>
      <w:r>
        <w:rPr>
          <w:b/>
          <w:color w:val="FFFFFF"/>
          <w:sz w:val="28"/>
          <w:szCs w:val="28"/>
          <w:u w:val="single"/>
        </w:rPr>
        <w:t>Essay</w:t>
      </w:r>
      <w:r w:rsidRPr="003718FB">
        <w:rPr>
          <w:b/>
          <w:color w:val="FFFFFF"/>
          <w:sz w:val="28"/>
          <w:szCs w:val="28"/>
          <w:u w:val="single"/>
        </w:rPr>
        <w:t xml:space="preserve"> – </w:t>
      </w:r>
      <w:r w:rsidR="00AA5241">
        <w:rPr>
          <w:b/>
          <w:color w:val="FFFFFF"/>
          <w:sz w:val="28"/>
          <w:szCs w:val="28"/>
          <w:u w:val="single"/>
        </w:rPr>
        <w:t>Self Improvement</w:t>
      </w:r>
      <w:r w:rsidRPr="003718FB">
        <w:rPr>
          <w:b/>
          <w:color w:val="FFFFFF"/>
          <w:sz w:val="28"/>
          <w:szCs w:val="28"/>
          <w:u w:val="single"/>
        </w:rPr>
        <w:t xml:space="preserve"> </w:t>
      </w:r>
    </w:p>
    <w:p w14:paraId="7192DA5D" w14:textId="690C6B4A" w:rsidR="006D0C51" w:rsidRPr="003718FB" w:rsidRDefault="006D0C51" w:rsidP="006D0C51">
      <w:pPr>
        <w:tabs>
          <w:tab w:val="left" w:leader="underscore" w:pos="9360"/>
        </w:tabs>
        <w:spacing w:line="240" w:lineRule="exact"/>
        <w:rPr>
          <w:sz w:val="24"/>
        </w:rPr>
      </w:pPr>
      <w:r w:rsidRPr="003718FB">
        <w:rPr>
          <w:b/>
          <w:noProof/>
          <w:color w:val="FFFFFF"/>
          <w:sz w:val="28"/>
          <w:szCs w:val="28"/>
          <w:u w:val="single"/>
        </w:rPr>
        <mc:AlternateContent>
          <mc:Choice Requires="wps">
            <w:drawing>
              <wp:anchor distT="0" distB="0" distL="114300" distR="114300" simplePos="0" relativeHeight="251661312" behindDoc="1" locked="0" layoutInCell="1" allowOverlap="1" wp14:anchorId="35D5D444" wp14:editId="367CB3D9">
                <wp:simplePos x="0" y="0"/>
                <wp:positionH relativeFrom="column">
                  <wp:posOffset>-93345</wp:posOffset>
                </wp:positionH>
                <wp:positionV relativeFrom="paragraph">
                  <wp:posOffset>-196850</wp:posOffset>
                </wp:positionV>
                <wp:extent cx="6448425" cy="276225"/>
                <wp:effectExtent l="11430" t="12700" r="762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2762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59F5A" id="Rectangle 3" o:spid="_x0000_s1026" style="position:absolute;margin-left:-7.35pt;margin-top:-15.5pt;width:507.75pt;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" fillcolor="black"/>
            </w:pict>
          </mc:Fallback>
        </mc:AlternateContent>
      </w:r>
    </w:p>
    <w:p w14:paraId="10726A03" w14:textId="5CB0D9B7" w:rsidR="000D1487" w:rsidRPr="000D1487" w:rsidRDefault="000D1487" w:rsidP="000D1487">
      <w:pPr>
        <w:widowControl w:val="0"/>
        <w:autoSpaceDE w:val="0"/>
        <w:rPr>
          <w:bCs/>
          <w:sz w:val="24"/>
          <w:szCs w:val="24"/>
        </w:rPr>
      </w:pPr>
      <w:r w:rsidRPr="000D1487">
        <w:rPr>
          <w:bCs/>
          <w:sz w:val="24"/>
          <w:szCs w:val="24"/>
        </w:rPr>
        <w:t xml:space="preserve">What </w:t>
      </w:r>
      <w:r w:rsidR="00F64857">
        <w:rPr>
          <w:bCs/>
          <w:sz w:val="24"/>
          <w:szCs w:val="24"/>
        </w:rPr>
        <w:t>is one way you have diversified your Angus operation? How is your operation different tha</w:t>
      </w:r>
      <w:r w:rsidR="00F969BF">
        <w:rPr>
          <w:bCs/>
          <w:sz w:val="24"/>
          <w:szCs w:val="24"/>
        </w:rPr>
        <w:t>n others in the state?</w:t>
      </w:r>
    </w:p>
    <w:p w14:paraId="652C1E9C" w14:textId="77777777" w:rsidR="0052397D" w:rsidRPr="006D0C51" w:rsidRDefault="0052397D" w:rsidP="006D0C51">
      <w:pPr>
        <w:widowControl w:val="0"/>
        <w:autoSpaceDE w:val="0"/>
        <w:rPr>
          <w:bCs/>
          <w:sz w:val="22"/>
          <w:szCs w:val="22"/>
        </w:rPr>
      </w:pPr>
    </w:p>
    <w:tbl>
      <w:tblPr>
        <w:tblW w:w="9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25"/>
      </w:tblGrid>
      <w:tr w:rsidR="006D0C51" w:rsidRPr="003718FB" w14:paraId="7124238C" w14:textId="77777777" w:rsidTr="00AF7D0D">
        <w:trPr>
          <w:trHeight w:hRule="exact" w:val="9141"/>
        </w:trPr>
        <w:tc>
          <w:tcPr>
            <w:tcW w:w="9925" w:type="dxa"/>
            <w:noWrap/>
          </w:tcPr>
          <w:p w14:paraId="2F086C01" w14:textId="77777777" w:rsidR="006D0C51" w:rsidRPr="003718FB" w:rsidRDefault="006D0C51" w:rsidP="00AF7D0D">
            <w:pPr>
              <w:spacing w:line="240" w:lineRule="exact"/>
              <w:rPr>
                <w:sz w:val="24"/>
                <w:szCs w:val="24"/>
              </w:rPr>
            </w:pPr>
          </w:p>
        </w:tc>
      </w:tr>
    </w:tbl>
    <w:p w14:paraId="20780920" w14:textId="00847CFB" w:rsidR="006D0C51" w:rsidRDefault="006D0C51" w:rsidP="006D0C51"/>
    <w:p w14:paraId="75BB5982" w14:textId="2F65D680" w:rsidR="006D0C51" w:rsidRDefault="006D0C51" w:rsidP="006D0C51"/>
    <w:p w14:paraId="02A0EB8C" w14:textId="77777777" w:rsidR="006D0C51" w:rsidRPr="006D0C51" w:rsidRDefault="006D0C51" w:rsidP="006D0C51">
      <w:pPr>
        <w:rPr>
          <w:sz w:val="22"/>
          <w:szCs w:val="22"/>
        </w:rPr>
      </w:pPr>
      <w:r w:rsidRPr="006D0C51">
        <w:rPr>
          <w:sz w:val="22"/>
          <w:szCs w:val="22"/>
        </w:rPr>
        <w:t xml:space="preserve">In signing this application, I hereby certify the information is complete and accurate to the best of my knowledge. My signature indicates my permission to release information to the scholarship committee.  If applicant is under 21 years old, please include the parent’s or guardian’s signature. </w:t>
      </w:r>
    </w:p>
    <w:p w14:paraId="727910B4" w14:textId="77777777" w:rsidR="006D0C51" w:rsidRPr="006D0C51" w:rsidRDefault="006D0C51" w:rsidP="006D0C51">
      <w:pPr>
        <w:rPr>
          <w:sz w:val="22"/>
          <w:szCs w:val="22"/>
        </w:rPr>
      </w:pPr>
    </w:p>
    <w:p w14:paraId="2982C819" w14:textId="6C44945C" w:rsidR="006D0C51" w:rsidRPr="006D0C51" w:rsidRDefault="006D0C51" w:rsidP="006D0C51">
      <w:pPr>
        <w:rPr>
          <w:sz w:val="22"/>
          <w:szCs w:val="22"/>
        </w:rPr>
      </w:pPr>
      <w:r w:rsidRPr="006D0C51">
        <w:rPr>
          <w:sz w:val="22"/>
          <w:szCs w:val="22"/>
        </w:rPr>
        <w:t>Parent/Guardian Signature: __________________________________________Date: _______________</w:t>
      </w:r>
    </w:p>
    <w:p w14:paraId="70E2BEB2" w14:textId="7401A9F0" w:rsidR="006D0C51" w:rsidRPr="0070537B" w:rsidRDefault="006D0C51" w:rsidP="006D0C51">
      <w:pPr>
        <w:rPr>
          <w:sz w:val="22"/>
          <w:szCs w:val="22"/>
        </w:rPr>
      </w:pPr>
      <w:r w:rsidRPr="0070537B">
        <w:rPr>
          <w:sz w:val="22"/>
          <w:szCs w:val="22"/>
        </w:rPr>
        <w:t>Applicant’s Signature: ______________________________________________</w:t>
      </w:r>
      <w:r w:rsidR="0070537B" w:rsidRPr="0070537B">
        <w:rPr>
          <w:rFonts w:eastAsia="Calibri"/>
          <w:sz w:val="22"/>
          <w:szCs w:val="22"/>
        </w:rPr>
        <w:t>Date: ___</w:t>
      </w:r>
      <w:r w:rsidRPr="0070537B">
        <w:rPr>
          <w:sz w:val="22"/>
          <w:szCs w:val="22"/>
        </w:rPr>
        <w:t>____________</w:t>
      </w:r>
    </w:p>
    <w:sectPr w:rsidR="006D0C51" w:rsidRPr="0070537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ED58D" w14:textId="77777777" w:rsidR="005C53A4" w:rsidRDefault="005C53A4" w:rsidP="00B4406C">
      <w:r>
        <w:separator/>
      </w:r>
    </w:p>
  </w:endnote>
  <w:endnote w:type="continuationSeparator" w:id="0">
    <w:p w14:paraId="32A859CD" w14:textId="77777777" w:rsidR="005C53A4" w:rsidRDefault="005C53A4" w:rsidP="00B44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altName w:val="MS Mincho"/>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924970"/>
      <w:docPartObj>
        <w:docPartGallery w:val="Page Numbers (Bottom of Page)"/>
        <w:docPartUnique/>
      </w:docPartObj>
    </w:sdtPr>
    <w:sdtEndPr>
      <w:rPr>
        <w:noProof/>
      </w:rPr>
    </w:sdtEndPr>
    <w:sdtContent>
      <w:p w14:paraId="1CB06DAA" w14:textId="403B73F5" w:rsidR="00B4406C" w:rsidRDefault="00B440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4734DF" w14:textId="77777777" w:rsidR="00B4406C" w:rsidRDefault="00B44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5C3F7" w14:textId="77777777" w:rsidR="005C53A4" w:rsidRDefault="005C53A4" w:rsidP="00B4406C">
      <w:r>
        <w:separator/>
      </w:r>
    </w:p>
  </w:footnote>
  <w:footnote w:type="continuationSeparator" w:id="0">
    <w:p w14:paraId="20E06661" w14:textId="77777777" w:rsidR="005C53A4" w:rsidRDefault="005C53A4" w:rsidP="00B44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D54B5"/>
    <w:multiLevelType w:val="hybridMultilevel"/>
    <w:tmpl w:val="BF56F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591548"/>
    <w:multiLevelType w:val="hybridMultilevel"/>
    <w:tmpl w:val="403CB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AF37DD"/>
    <w:multiLevelType w:val="hybridMultilevel"/>
    <w:tmpl w:val="FA9A9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2685686">
    <w:abstractNumId w:val="2"/>
  </w:num>
  <w:num w:numId="2" w16cid:durableId="134954628">
    <w:abstractNumId w:val="0"/>
  </w:num>
  <w:num w:numId="3" w16cid:durableId="1333991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C51"/>
    <w:rsid w:val="00052444"/>
    <w:rsid w:val="000D1487"/>
    <w:rsid w:val="00180BBA"/>
    <w:rsid w:val="002663B6"/>
    <w:rsid w:val="002A6FDE"/>
    <w:rsid w:val="002D3083"/>
    <w:rsid w:val="003F0C9B"/>
    <w:rsid w:val="00445CBF"/>
    <w:rsid w:val="00456DAC"/>
    <w:rsid w:val="0052397D"/>
    <w:rsid w:val="005C53A4"/>
    <w:rsid w:val="005E76F6"/>
    <w:rsid w:val="005F394F"/>
    <w:rsid w:val="006D0C51"/>
    <w:rsid w:val="006F4B20"/>
    <w:rsid w:val="0070537B"/>
    <w:rsid w:val="007220DD"/>
    <w:rsid w:val="007F3DF6"/>
    <w:rsid w:val="0085238A"/>
    <w:rsid w:val="00AA5241"/>
    <w:rsid w:val="00AC5409"/>
    <w:rsid w:val="00B33804"/>
    <w:rsid w:val="00B4406C"/>
    <w:rsid w:val="00C034E0"/>
    <w:rsid w:val="00C208FC"/>
    <w:rsid w:val="00C63C3E"/>
    <w:rsid w:val="00E0650B"/>
    <w:rsid w:val="00E96ECD"/>
    <w:rsid w:val="00F64857"/>
    <w:rsid w:val="00F94802"/>
    <w:rsid w:val="00F96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45B23"/>
  <w15:chartTrackingRefBased/>
  <w15:docId w15:val="{4D1AD130-6F40-4BEC-B633-DF5BBC450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C5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D0C51"/>
    <w:pPr>
      <w:jc w:val="center"/>
    </w:pPr>
    <w:rPr>
      <w:rFonts w:eastAsia="ヒラギノ角ゴ Pro W3"/>
      <w:b/>
      <w:sz w:val="32"/>
      <w:szCs w:val="24"/>
      <w:lang w:val="x-none" w:eastAsia="x-none"/>
    </w:rPr>
  </w:style>
  <w:style w:type="character" w:customStyle="1" w:styleId="TitleChar">
    <w:name w:val="Title Char"/>
    <w:basedOn w:val="DefaultParagraphFont"/>
    <w:link w:val="Title"/>
    <w:rsid w:val="006D0C51"/>
    <w:rPr>
      <w:rFonts w:ascii="Times New Roman" w:eastAsia="ヒラギノ角ゴ Pro W3" w:hAnsi="Times New Roman" w:cs="Times New Roman"/>
      <w:b/>
      <w:sz w:val="32"/>
      <w:szCs w:val="24"/>
      <w:lang w:val="x-none" w:eastAsia="x-none"/>
    </w:rPr>
  </w:style>
  <w:style w:type="character" w:styleId="Hyperlink">
    <w:name w:val="Hyperlink"/>
    <w:basedOn w:val="DefaultParagraphFont"/>
    <w:uiPriority w:val="99"/>
    <w:unhideWhenUsed/>
    <w:rsid w:val="006D0C51"/>
    <w:rPr>
      <w:color w:val="0563C1" w:themeColor="hyperlink"/>
      <w:u w:val="single"/>
    </w:rPr>
  </w:style>
  <w:style w:type="character" w:styleId="UnresolvedMention">
    <w:name w:val="Unresolved Mention"/>
    <w:basedOn w:val="DefaultParagraphFont"/>
    <w:uiPriority w:val="99"/>
    <w:semiHidden/>
    <w:unhideWhenUsed/>
    <w:rsid w:val="006D0C51"/>
    <w:rPr>
      <w:color w:val="605E5C"/>
      <w:shd w:val="clear" w:color="auto" w:fill="E1DFDD"/>
    </w:rPr>
  </w:style>
  <w:style w:type="paragraph" w:styleId="ListParagraph">
    <w:name w:val="List Paragraph"/>
    <w:basedOn w:val="Normal"/>
    <w:uiPriority w:val="34"/>
    <w:qFormat/>
    <w:rsid w:val="00AA5241"/>
    <w:pPr>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B4406C"/>
    <w:pPr>
      <w:tabs>
        <w:tab w:val="center" w:pos="4680"/>
        <w:tab w:val="right" w:pos="9360"/>
      </w:tabs>
    </w:pPr>
  </w:style>
  <w:style w:type="character" w:customStyle="1" w:styleId="HeaderChar">
    <w:name w:val="Header Char"/>
    <w:basedOn w:val="DefaultParagraphFont"/>
    <w:link w:val="Header"/>
    <w:uiPriority w:val="99"/>
    <w:rsid w:val="00B4406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4406C"/>
    <w:pPr>
      <w:tabs>
        <w:tab w:val="center" w:pos="4680"/>
        <w:tab w:val="right" w:pos="9360"/>
      </w:tabs>
    </w:pPr>
  </w:style>
  <w:style w:type="character" w:customStyle="1" w:styleId="FooterChar">
    <w:name w:val="Footer Char"/>
    <w:basedOn w:val="DefaultParagraphFont"/>
    <w:link w:val="Footer"/>
    <w:uiPriority w:val="99"/>
    <w:rsid w:val="00B4406C"/>
    <w:rPr>
      <w:rFonts w:ascii="Times New Roman" w:eastAsia="Times New Roman" w:hAnsi="Times New Roman" w:cs="Times New Roman"/>
      <w:sz w:val="20"/>
      <w:szCs w:val="20"/>
    </w:rPr>
  </w:style>
  <w:style w:type="paragraph" w:customStyle="1" w:styleId="event-promo-description">
    <w:name w:val="event-promo-description"/>
    <w:basedOn w:val="Normal"/>
    <w:rsid w:val="00180BBA"/>
    <w:pPr>
      <w:spacing w:before="100" w:beforeAutospacing="1" w:after="100" w:afterAutospacing="1"/>
    </w:pPr>
    <w:rPr>
      <w:sz w:val="24"/>
      <w:szCs w:val="24"/>
    </w:rPr>
  </w:style>
  <w:style w:type="paragraph" w:customStyle="1" w:styleId="event-promo-location">
    <w:name w:val="event-promo-location"/>
    <w:basedOn w:val="Normal"/>
    <w:rsid w:val="00180BB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29902">
      <w:bodyDiv w:val="1"/>
      <w:marLeft w:val="0"/>
      <w:marRight w:val="0"/>
      <w:marTop w:val="0"/>
      <w:marBottom w:val="0"/>
      <w:divBdr>
        <w:top w:val="none" w:sz="0" w:space="0" w:color="auto"/>
        <w:left w:val="none" w:sz="0" w:space="0" w:color="auto"/>
        <w:bottom w:val="none" w:sz="0" w:space="0" w:color="auto"/>
        <w:right w:val="none" w:sz="0" w:space="0" w:color="auto"/>
      </w:divBdr>
      <w:divsChild>
        <w:div w:id="243884176">
          <w:marLeft w:val="0"/>
          <w:marRight w:val="0"/>
          <w:marTop w:val="0"/>
          <w:marBottom w:val="0"/>
          <w:divBdr>
            <w:top w:val="none" w:sz="0" w:space="0" w:color="auto"/>
            <w:left w:val="none" w:sz="0" w:space="0" w:color="auto"/>
            <w:bottom w:val="none" w:sz="0" w:space="0" w:color="auto"/>
            <w:right w:val="none" w:sz="0" w:space="0" w:color="auto"/>
          </w:divBdr>
        </w:div>
      </w:divsChild>
    </w:div>
    <w:div w:id="127220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ie.Harris@INFB.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Bryce</dc:creator>
  <cp:keywords/>
  <dc:description/>
  <cp:lastModifiedBy>Harris, Natalie</cp:lastModifiedBy>
  <cp:revision>2</cp:revision>
  <dcterms:created xsi:type="dcterms:W3CDTF">2025-01-09T17:55:00Z</dcterms:created>
  <dcterms:modified xsi:type="dcterms:W3CDTF">2025-01-09T17:55:00Z</dcterms:modified>
</cp:coreProperties>
</file>